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  <w:t>СПРАВКА ДЛЯ ВЫДВИЖЕНИЯ КАНДИДАТОВ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ИМЯ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ascii="Arial" w:hAnsi="Arial" w:eastAsia="ヒラギノ角ゴ Pro W3" w:cs="Times New Roman"/>
          <w:color w:val="000000"/>
          <w:sz w:val="24"/>
          <w:szCs w:val="20"/>
          <w:lang w:val="ru-RU" w:eastAsia="en-CA"/>
        </w:rPr>
        <w:t>Лоррейн</w:t>
      </w:r>
      <w:r>
        <w:rPr>
          <w:rFonts w:hint="default" w:ascii="Arial" w:hAnsi="Arial" w:eastAsia="ヒラギノ角ゴ Pro W3" w:cs="Times New Roman"/>
          <w:color w:val="000000"/>
          <w:sz w:val="24"/>
          <w:szCs w:val="20"/>
          <w:lang w:val="ru-RU" w:eastAsia="en-CA"/>
        </w:rPr>
        <w:t xml:space="preserve"> Сибанда</w:t>
      </w:r>
    </w:p>
    <w:p>
      <w:pPr>
        <w:spacing w:after="0" w:line="240" w:lineRule="auto"/>
        <w:jc w:val="both"/>
        <w:rPr>
          <w:rFonts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ОРГАНИЗАЦИЯ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/>
        </w:rPr>
        <w:t>ПАЛАТА АССОЦИАЦИЙ НЕФОРМАЛЬНОЙ ЭКОНОМИКИ ЗИМБАБВЕ (ZCIEA)</w:t>
      </w:r>
    </w:p>
    <w:p>
      <w:pPr>
        <w:spacing w:after="0" w:line="240" w:lineRule="auto"/>
        <w:jc w:val="both"/>
        <w:rPr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b w:val="0"/>
          <w:bCs w:val="0"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ДОЛЖНОСТЬ В ОРГАНИЗАЦИИ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ascii="Arial" w:hAnsi="Arial" w:eastAsia="ヒラギノ角ゴ Pro W3" w:cs="Times New Roman"/>
          <w:b w:val="0"/>
          <w:bCs w:val="0"/>
          <w:color w:val="000000"/>
          <w:sz w:val="24"/>
          <w:szCs w:val="20"/>
          <w:lang w:val="ru-RU" w:eastAsia="en-CA"/>
        </w:rPr>
        <w:t>Национальный</w:t>
      </w:r>
      <w:r>
        <w:rPr>
          <w:rFonts w:hint="default" w:ascii="Arial" w:hAnsi="Arial" w:eastAsia="ヒラギノ角ゴ Pro W3" w:cs="Times New Roman"/>
          <w:b w:val="0"/>
          <w:bCs w:val="0"/>
          <w:color w:val="000000"/>
          <w:sz w:val="24"/>
          <w:szCs w:val="20"/>
          <w:lang w:val="ru-RU" w:eastAsia="en-CA"/>
        </w:rPr>
        <w:t xml:space="preserve"> Президент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 w:ascii="Calibri" w:hAnsi="Calibri" w:eastAsia="ヒラギノ角ゴ Pro W3" w:cs="Times New Roman"/>
          <w:b/>
          <w:bCs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ДАТА  ИЗБРАНИЯ ИЛИ ПЕРЕИЗБРАНИЯ НА ЭТУ ДОЛЖНОСТЬ:</w:t>
      </w:r>
      <w:bookmarkStart w:id="0" w:name="_GoBack"/>
      <w:bookmarkEnd w:id="0"/>
      <w:r>
        <w:rPr>
          <w:rFonts w:hint="default" w:ascii="Arial Bold" w:hAnsi="Arial Bold" w:eastAsia="ヒラギノ角ゴ Pro W3" w:cs="Times New Roman"/>
          <w:b w:val="0"/>
          <w:bCs w:val="0"/>
          <w:color w:val="000000"/>
          <w:sz w:val="24"/>
          <w:szCs w:val="20"/>
          <w:u w:val="none"/>
          <w:lang w:val="ru-RU" w:eastAsia="en-CA"/>
        </w:rPr>
        <w:t xml:space="preserve"> 2</w:t>
      </w:r>
      <w:r>
        <w:rPr>
          <w:rFonts w:hint="default" w:ascii="Calibri" w:hAnsi="Calibri" w:eastAsia="ヒラギノ角ゴ Pro W3" w:cs="Times New Roman"/>
          <w:b w:val="0"/>
          <w:bCs w:val="0"/>
          <w:color w:val="000000"/>
          <w:sz w:val="24"/>
          <w:szCs w:val="20"/>
          <w:u w:val="none"/>
          <w:lang w:val="en-US" w:eastAsia="en-CA"/>
        </w:rPr>
        <w:t xml:space="preserve">1 </w:t>
      </w:r>
      <w:r>
        <w:rPr>
          <w:rFonts w:hint="default" w:ascii="Calibri" w:hAnsi="Calibri" w:eastAsia="ヒラギノ角ゴ Pro W3" w:cs="Times New Roman"/>
          <w:b w:val="0"/>
          <w:bCs w:val="0"/>
          <w:color w:val="000000"/>
          <w:sz w:val="28"/>
          <w:szCs w:val="28"/>
          <w:u w:val="none"/>
          <w:lang w:val="ru-RU" w:eastAsia="en-CA"/>
        </w:rPr>
        <w:t xml:space="preserve">октября </w:t>
      </w:r>
      <w:r>
        <w:rPr>
          <w:rFonts w:hint="default" w:ascii="Calibri" w:hAnsi="Calibri" w:eastAsia="ヒラギノ角ゴ Pro W3" w:cs="Times New Roman"/>
          <w:b w:val="0"/>
          <w:bCs w:val="0"/>
          <w:color w:val="000000"/>
          <w:sz w:val="24"/>
          <w:szCs w:val="20"/>
          <w:u w:val="none"/>
          <w:lang w:val="ru-RU" w:eastAsia="en-CA"/>
        </w:rPr>
        <w:t>2021 г.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КЛАССОВАЯ ПРИНАДЛЕЖНОСТЬ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</w:p>
    <w:tbl>
      <w:tblPr>
        <w:tblStyle w:val="3"/>
        <w:tblW w:w="92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5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Классовая принадлежность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Да/нет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hanging="36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без наемных работников или помощников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ヒラギノ角ゴ Pro W3" w:cs="Times New Roman"/>
                <w:color w:val="000000"/>
                <w:sz w:val="20"/>
                <w:szCs w:val="20"/>
                <w:lang w:val="ru-RU" w:eastAsia="en-CA"/>
              </w:rPr>
            </w:pPr>
            <w:r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val="ru-RU" w:eastAsia="en-CA"/>
              </w:rPr>
              <w:t>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от 2 до 3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5 или более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ヒラギノ角ゴ Pro W3" w:cs="Times New Roman"/>
                <w:color w:val="000000"/>
                <w:sz w:val="20"/>
                <w:szCs w:val="20"/>
                <w:lang w:val="en-US" w:eastAsia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Трудящийся (получающий зарплату или нет), который работает на неформального самозанятого предпринимателя/трудящегося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36"/>
                <w:szCs w:val="36"/>
                <w:lang w:eastAsia="en-CA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ヒラギノ角ゴ Pro W3" w:cs="Times New Roman"/>
          <w:color w:val="000000"/>
          <w:sz w:val="24"/>
          <w:szCs w:val="20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</w:p>
    <w:p>
      <w:pPr>
        <w:rPr>
          <w:lang w:val="es-GT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БИОГРАФИЧЕСКАЯ СПРАВКА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>:</w:t>
      </w:r>
    </w:p>
    <w:p>
      <w:pPr>
        <w:pStyle w:val="4"/>
        <w:rPr>
          <w:iCs w:val="0"/>
          <w:sz w:val="24"/>
        </w:rPr>
      </w:pPr>
    </w:p>
    <w:p>
      <w:pPr>
        <w:pStyle w:val="4"/>
        <w:jc w:val="both"/>
        <w:rPr>
          <w:rFonts w:hint="default"/>
          <w:iCs w:val="0"/>
          <w:sz w:val="24"/>
          <w:lang w:val="en-US"/>
        </w:rPr>
      </w:pPr>
      <w:r>
        <w:rPr>
          <w:rFonts w:hint="default"/>
          <w:iCs w:val="0"/>
          <w:sz w:val="24"/>
          <w:lang w:val="en-US"/>
        </w:rPr>
        <w:t>Я родилась как Лоррейн Ндлову, 9-</w:t>
      </w:r>
      <w:r>
        <w:rPr>
          <w:rFonts w:hint="default"/>
          <w:iCs w:val="0"/>
          <w:sz w:val="24"/>
          <w:lang w:val="ru-RU"/>
        </w:rPr>
        <w:t>я</w:t>
      </w:r>
      <w:r>
        <w:rPr>
          <w:rFonts w:hint="default"/>
          <w:iCs w:val="0"/>
          <w:sz w:val="24"/>
          <w:lang w:val="en-US"/>
        </w:rPr>
        <w:t xml:space="preserve"> в семье из 13 детей, рожденных одной суперженщиной. Мой папа был супер-папой - он назвал меня Блонди в честь юной героини мультфильма "Шик", Блонди. Он сделал это, потому что был в восторге от того, что у него будет девочка после пяти мальчиков, и он думал, что эта девочка такая же красивая, как Блонди. Для меня Блонди — мое официальное имя, а Лоррейн — мое прозвище, потому что я встретила имя «Ло</w:t>
      </w:r>
      <w:r>
        <w:rPr>
          <w:rFonts w:hint="default"/>
          <w:iCs w:val="0"/>
          <w:sz w:val="24"/>
          <w:lang w:val="ru-RU"/>
        </w:rPr>
        <w:t>ррейн</w:t>
      </w:r>
      <w:r>
        <w:rPr>
          <w:rFonts w:hint="default"/>
          <w:iCs w:val="0"/>
          <w:sz w:val="24"/>
          <w:lang w:val="en-US"/>
        </w:rPr>
        <w:t>» в свой первый день в детском саду.</w:t>
      </w:r>
    </w:p>
    <w:p>
      <w:pPr>
        <w:pStyle w:val="4"/>
        <w:jc w:val="both"/>
        <w:rPr>
          <w:rFonts w:hint="default"/>
          <w:iCs w:val="0"/>
          <w:sz w:val="24"/>
          <w:lang w:val="en-US"/>
        </w:rPr>
      </w:pPr>
    </w:p>
    <w:p>
      <w:pPr>
        <w:pStyle w:val="4"/>
        <w:jc w:val="both"/>
        <w:rPr>
          <w:iCs w:val="0"/>
          <w:sz w:val="24"/>
          <w:lang w:val="en-US"/>
        </w:rPr>
      </w:pPr>
      <w:r>
        <w:rPr>
          <w:rFonts w:hint="default"/>
          <w:iCs w:val="0"/>
          <w:sz w:val="24"/>
          <w:lang w:val="en-US"/>
        </w:rPr>
        <w:t>Я вырос</w:t>
      </w:r>
      <w:r>
        <w:rPr>
          <w:rFonts w:hint="default"/>
          <w:iCs w:val="0"/>
          <w:sz w:val="24"/>
          <w:lang w:val="ru-RU"/>
        </w:rPr>
        <w:t>ла</w:t>
      </w:r>
      <w:r>
        <w:rPr>
          <w:rFonts w:hint="default"/>
          <w:iCs w:val="0"/>
          <w:sz w:val="24"/>
          <w:lang w:val="en-US"/>
        </w:rPr>
        <w:t xml:space="preserve"> в неформальной экономике, поддерживаемой дома. Моя мать была трудолюбивой женщиной, которая много работала, чтобы прокормить свою семью. Она была искусным пекарем, поваром, портным, вязальщицей</w:t>
      </w:r>
      <w:r>
        <w:rPr>
          <w:rFonts w:hint="default"/>
          <w:iCs w:val="0"/>
          <w:sz w:val="24"/>
          <w:lang w:val="ru-RU"/>
        </w:rPr>
        <w:t xml:space="preserve"> </w:t>
      </w:r>
      <w:r>
        <w:rPr>
          <w:rFonts w:hint="default"/>
          <w:iCs w:val="0"/>
          <w:sz w:val="24"/>
          <w:lang w:val="en-US"/>
        </w:rPr>
        <w:t>и флористом среди прочего. Мой отец был опытным каменщиком, который занимался своим ремеслом самостоятельно. Хотя его работа была аккуратной и безупречной, клиенты редко платили ему за его работу. Некоторые вообще никогда не платили. Они воспользовались его христианской верой и церковным руководством. Это научило меня никогда не продавать товары или услуги в кредит.</w:t>
      </w:r>
    </w:p>
    <w:p>
      <w:pPr>
        <w:pStyle w:val="4"/>
        <w:jc w:val="both"/>
        <w:rPr>
          <w:rFonts w:cs="Arial"/>
          <w:i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>Во время учебы в Педагогическом колледже я стала первой женщиной-президентом Студенческого представительного совета, представляющего более 1500 студентов. Как квалифицированный учитель, я преподавал</w:t>
      </w:r>
      <w:r>
        <w:rPr>
          <w:rFonts w:hint="default" w:ascii="Arial" w:hAnsi="Arial"/>
          <w:color w:val="000000" w:themeColor="text1"/>
          <w:lang w:val="ru-RU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 xml:space="preserve"> детям все предметы по программе начальной школы. Я также тренировал</w:t>
      </w:r>
      <w:r>
        <w:rPr>
          <w:rFonts w:hint="default" w:ascii="Arial" w:hAnsi="Arial"/>
          <w:color w:val="000000" w:themeColor="text1"/>
          <w:lang w:val="ru-RU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 xml:space="preserve"> учеников по легкой атлетике, играм с мячом, музыке и танцам, а также публичным выступлениям. Когда условия службы продолжали ухудшаться и стали плачевными, в 2006 году я оставил</w:t>
      </w:r>
      <w:r>
        <w:rPr>
          <w:rFonts w:hint="default" w:ascii="Arial" w:hAnsi="Arial"/>
          <w:color w:val="000000" w:themeColor="text1"/>
          <w:lang w:val="ru-RU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 xml:space="preserve"> свою преподавательскую работу, чтобы продолжать торговать разными товарами, шить одежду и заботиться о своей матери, чье здоровье пошатнулось, пока она не скончалась в 2007 году, через пять лет после моего отца.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>В 2007 году меня избрали председателем Женской коалиции Зимбабве (WCoZ), отделения в Гванде, от этой должности я решила отказаться в 2017 году. Я работала волонтером в WCoZ и других организациях по защите прав человека и женщин, способствуя различным обсуждениям и тренингам</w:t>
      </w:r>
      <w:r>
        <w:rPr>
          <w:rFonts w:hint="default" w:ascii="Arial" w:hAnsi="Arial"/>
          <w:color w:val="000000" w:themeColor="text1"/>
          <w:lang w:val="ru-RU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 xml:space="preserve"> заседания</w:t>
      </w:r>
      <w:r>
        <w:rPr>
          <w:rFonts w:hint="default" w:ascii="Arial" w:hAnsi="Arial"/>
          <w:color w:val="000000" w:themeColor="text1"/>
          <w:lang w:val="ru-RU"/>
          <w14:textFill>
            <w14:solidFill>
              <w14:schemeClr w14:val="tx1"/>
            </w14:solidFill>
          </w14:textFill>
        </w:rPr>
        <w:t>м</w:t>
      </w: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 xml:space="preserve"> по актуальным вопросам, таким как национальная Конституция. Я присоединил</w:t>
      </w:r>
      <w:r>
        <w:rPr>
          <w:rFonts w:hint="default" w:ascii="Arial" w:hAnsi="Arial"/>
          <w:color w:val="000000" w:themeColor="text1"/>
          <w:lang w:val="ru-RU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>с</w:t>
      </w:r>
      <w:r>
        <w:rPr>
          <w:rFonts w:hint="default" w:ascii="Arial" w:hAnsi="Arial"/>
          <w:color w:val="000000" w:themeColor="text1"/>
          <w:lang w:val="ru-RU"/>
          <w14:textFill>
            <w14:solidFill>
              <w14:schemeClr w14:val="tx1"/>
            </w14:solidFill>
          </w14:textFill>
        </w:rPr>
        <w:t>ь</w:t>
      </w: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 xml:space="preserve"> к ZCIEA в 2007 году и был</w:t>
      </w:r>
      <w:r>
        <w:rPr>
          <w:rFonts w:hint="default" w:ascii="Arial" w:hAnsi="Arial"/>
          <w:color w:val="000000" w:themeColor="text1"/>
          <w:lang w:val="ru-RU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 xml:space="preserve"> заместителем председателя ZCIEA в Гванде с 2008 по 2010 год. В 2011 году я был</w:t>
      </w:r>
      <w:r>
        <w:rPr>
          <w:rFonts w:hint="default" w:ascii="Arial" w:hAnsi="Arial"/>
          <w:color w:val="000000" w:themeColor="text1"/>
          <w:lang w:val="ru-RU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 xml:space="preserve"> избран</w:t>
      </w:r>
      <w:r>
        <w:rPr>
          <w:rFonts w:hint="default" w:ascii="Arial" w:hAnsi="Arial"/>
          <w:color w:val="000000" w:themeColor="text1"/>
          <w:lang w:val="ru-RU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 xml:space="preserve"> территориальным президентом ZCIEA в Гванде, от этой должности я отказал</w:t>
      </w:r>
      <w:r>
        <w:rPr>
          <w:rFonts w:hint="default" w:ascii="Arial" w:hAnsi="Arial"/>
          <w:color w:val="000000" w:themeColor="text1"/>
          <w:lang w:val="ru-RU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>с</w:t>
      </w:r>
      <w:r>
        <w:rPr>
          <w:rFonts w:hint="default" w:ascii="Arial" w:hAnsi="Arial"/>
          <w:color w:val="000000" w:themeColor="text1"/>
          <w:lang w:val="ru-RU"/>
          <w14:textFill>
            <w14:solidFill>
              <w14:schemeClr w14:val="tx1"/>
            </w14:solidFill>
          </w14:textFill>
        </w:rPr>
        <w:t>ь</w:t>
      </w: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 xml:space="preserve"> в 2015 году после избрания национальным президентом ZCIEA. В 2016 году я была избрана первой женщиной-президентом StreetNet, и в 2019 году я была переизбрана на этот пост. Я продолжаю предлагать свои услуги как ZCIEA, так и StreetNet International, работая над обеспечением достоинства, признания, уважения и достойно</w:t>
      </w:r>
      <w:r>
        <w:rPr>
          <w:rFonts w:hint="default" w:ascii="Arial" w:hAnsi="Arial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го труда </w:t>
      </w: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>для работников неформальной экономики, большинство из которых составляют женщины.</w:t>
      </w:r>
    </w:p>
    <w:p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jc w:val="both"/>
        <w:rPr>
          <w:rFonts w:hint="default" w:ascii="Arial" w:hAnsi="Arial"/>
          <w:i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/>
          <w:i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Моя мотивация, если я вернусь на пост президента </w:t>
      </w:r>
      <w:r>
        <w:rPr>
          <w:rFonts w:hint="default" w:ascii="Arial" w:hAnsi="Arial"/>
          <w:i/>
          <w:color w:val="000000" w:themeColor="text1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 xml:space="preserve">на </w:t>
      </w:r>
      <w:r>
        <w:rPr>
          <w:rFonts w:hint="default" w:ascii="Arial" w:hAnsi="Arial"/>
          <w:i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Конгресс</w:t>
      </w:r>
      <w:r>
        <w:rPr>
          <w:rFonts w:hint="default" w:ascii="Arial" w:hAnsi="Arial"/>
          <w:i/>
          <w:color w:val="000000" w:themeColor="text1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hint="default" w:ascii="Arial" w:hAnsi="Arial"/>
          <w:i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StreetNet:</w:t>
      </w:r>
    </w:p>
    <w:p>
      <w:pPr>
        <w:shd w:val="clear" w:color="auto" w:fill="FFFFFF"/>
        <w:jc w:val="both"/>
        <w:rPr>
          <w:rFonts w:ascii="Arial" w:hAnsi="Arial" w:cs="Arial"/>
          <w:i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>1. Для создания большего единства среди членских организаций StreetNet посредством совместной деятельности и общения между членскими организациями в разных регионах.</w:t>
      </w: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>2. Содействовать платформе для членов, чтобы они могли периодически привлекать членов Исполкома и Международного совета, чтобы повысить прозрачность и подотчетность перед членами, а также чтобы лидеры были хорошо осведомлены о потребностях, проблемах и успехах членов.</w:t>
      </w: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>3. Работать с командой StreetNet International и членами для создания обширных архивов фона StreetNet International и работы членских организаций. Этот процесс уже идет.</w:t>
      </w: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>4. Продолжать эффективно и усердно представлять, выступать и отстаивать интересы работников и торговцев неформальной экономики, а также уважать StreetNet International как глобальный представительный орган уличных и рыночных торговцев.</w:t>
      </w: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 xml:space="preserve">5. Укрепить повестку дня StreetNet, чтобы отстаивать достойные средства к существованию для работников неформальной экономики, даже с учетом последствий Covid-19 в мире. Это будет продолжением смещения внимания StreetNet International к реальным реалиям жизни членов и оказанию небольшой помощи членским организациям для обеспечения устойчивости и </w:t>
      </w:r>
      <w:r>
        <w:rPr>
          <w:rFonts w:hint="default" w:ascii="Arial" w:hAnsi="Arial"/>
          <w:color w:val="000000" w:themeColor="text1"/>
          <w:lang w:val="ru-RU"/>
          <w14:textFill>
            <w14:solidFill>
              <w14:schemeClr w14:val="tx1"/>
            </w14:solidFill>
          </w14:textFill>
        </w:rPr>
        <w:t>продожения</w:t>
      </w: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 xml:space="preserve">6. Представлять StreetNet International и работников неформальной экономики на ключевых международных платформах и строить продуктивные отношения, как и в предыдущих мероприятиях: </w:t>
      </w:r>
      <w:r>
        <w:rPr>
          <w:rFonts w:hint="default" w:ascii="Arial" w:hAnsi="Arial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МКТ </w:t>
      </w: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>(2018–2022 гг.), результатом которого стала Конвенция 190, подкрепленная рекомендацией 206 об искоренении насилия и домогательств в сфере труда.</w:t>
      </w: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 xml:space="preserve">7. Сохранить программу сбора средств для членских организаций Streetnet, таких как: Vidc, Австрия, 2017 г. (в результате Vidc представила SNI на своем веб-сайте), Skoll Foundation (2021 г.), </w:t>
      </w:r>
      <w:r>
        <w:rPr>
          <w:rFonts w:hint="default" w:ascii="Arial" w:hAnsi="Arial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Фонд </w:t>
      </w: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>Salzburg  (2022 г.), несколько региональных форумов по расширению социальной защиты на Неформальн</w:t>
      </w:r>
      <w:r>
        <w:rPr>
          <w:rFonts w:hint="default" w:ascii="Arial" w:hAnsi="Arial"/>
          <w:color w:val="000000" w:themeColor="text1"/>
          <w:lang w:val="ru-RU"/>
          <w14:textFill>
            <w14:solidFill>
              <w14:schemeClr w14:val="tx1"/>
            </w14:solidFill>
          </w14:textFill>
        </w:rPr>
        <w:t>ую</w:t>
      </w: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 xml:space="preserve"> экономик</w:t>
      </w:r>
      <w:r>
        <w:rPr>
          <w:rFonts w:hint="default" w:ascii="Arial" w:hAnsi="Arial"/>
          <w:color w:val="000000" w:themeColor="text1"/>
          <w:lang w:val="ru-RU"/>
          <w14:textFill>
            <w14:solidFill>
              <w14:schemeClr w14:val="tx1"/>
            </w14:solidFill>
          </w14:textFill>
        </w:rPr>
        <w:t>у</w:t>
      </w: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 xml:space="preserve"> и формализаци</w:t>
      </w:r>
      <w:r>
        <w:rPr>
          <w:rFonts w:hint="default" w:ascii="Arial" w:hAnsi="Arial"/>
          <w:color w:val="000000" w:themeColor="text1"/>
          <w:lang w:val="ru-RU"/>
          <w14:textFill>
            <w14:solidFill>
              <w14:schemeClr w14:val="tx1"/>
            </w14:solidFill>
          </w14:textFill>
        </w:rPr>
        <w:t>ю</w:t>
      </w: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jc w:val="both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>8. Поддерживать и укреплять отношения с Фондом Шваб и Всемирным экономическим форумом</w:t>
      </w:r>
      <w:r>
        <w:rPr>
          <w:rFonts w:hint="default" w:ascii="Arial" w:hAnsi="Arial"/>
          <w:color w:val="000000" w:themeColor="text1"/>
          <w:lang w:val="ru-RU"/>
          <w14:textFill>
            <w14:solidFill>
              <w14:schemeClr w14:val="tx1"/>
            </w14:solidFill>
          </w14:textFill>
        </w:rPr>
        <w:t>, который</w:t>
      </w: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 xml:space="preserve"> признал StreetNet International, WIEGO и HomeNet International коллективными социальными новаторами 2023 года. Это распространилось на мое признание в качестве социального новатора 2023 года.</w:t>
      </w:r>
    </w:p>
    <w:p>
      <w:pPr>
        <w:shd w:val="clear" w:color="auto" w:fill="FFFFFF"/>
        <w:jc w:val="both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jc w:val="both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jc w:val="both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>9. Как и было обещано в 2019 году, мы неустанно и последовательно работали над тем, чтобы вывести StreetNet International на более высокий уровень производительности, признания и заметности. Все это было сделано за счет применения принципа командной работы.</w:t>
      </w: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>10. Содействие принципу и ценностям Единства цели, позволяя членским организациям в каждом регионе чаще встречаться и вместе работать над доступными проектами, когда это возможно. Децентрализация работы в 5 регионах StreetNet International за счет объединения региональных организаторов, которые координируют и отчитываются о работе в регионах.</w:t>
      </w: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>11. Возглавлять процесс объединения в Северной и Южной Америке, ведущий к созданию более сильного регионального координационного центра.</w:t>
      </w: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>12. Активная работа по установлению партнерских отношений с партнерами по развитию, встречающимися на каждой миссии/поездке StreetNet International.</w:t>
      </w: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>13. Содействовать участию женщин, молодежи и людей с ограниченными возможностями во всех мероприятиях Streetnet и поддерживать все членские организации в организации этих работников.</w:t>
      </w: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>14. Поддержка Международного Координатора и команды StreetNet во всех необходимых для работы процессах, чтобы создать благоприятную рабочую среду, чтобы StreetNet International продолжала оставаться грозной и продуктивно решать проблемы работников неформальной экономики.</w:t>
      </w: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jc w:val="both"/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/>
          <w:color w:val="000000" w:themeColor="text1"/>
          <w14:textFill>
            <w14:solidFill>
              <w14:schemeClr w14:val="tx1"/>
            </w14:solidFill>
          </w14:textFill>
        </w:rPr>
        <w:t>15. Наконец, что не менее важно, я преданный лидер, который верит в результат и сосредоточенность.</w:t>
      </w:r>
    </w:p>
    <w:p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jc w:val="both"/>
        <w:rPr>
          <w:rFonts w:ascii="Arial" w:hAnsi="Arial" w:cs="Arial"/>
          <w:b/>
          <w:bCs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i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Arial" w:hAnsi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Палата, которая доставляет</w:t>
      </w:r>
      <w:r>
        <w:rPr>
          <w:rFonts w:ascii="Arial" w:hAnsi="Arial" w:cs="Arial"/>
          <w:b/>
          <w:bCs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” </w:t>
      </w:r>
    </w:p>
    <w:p>
      <w:pPr>
        <w:shd w:val="clear" w:color="auto" w:fill="FFFFFF"/>
        <w:jc w:val="both"/>
        <w:rPr>
          <w:rFonts w:ascii="Arial" w:hAnsi="Arial" w:cs="Arial"/>
          <w:b/>
          <w:bCs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i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Arial" w:hAnsi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Ничего для нас без на</w:t>
      </w:r>
      <w:r>
        <w:rPr>
          <w:rFonts w:hint="default" w:ascii="Arial" w:hAnsi="Arial"/>
          <w:b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  <w:t>шего участия</w:t>
      </w:r>
      <w:r>
        <w:rPr>
          <w:rFonts w:ascii="Arial" w:hAnsi="Arial" w:cs="Arial"/>
          <w:b/>
          <w:bCs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” </w:t>
      </w:r>
    </w:p>
    <w:p>
      <w:pPr>
        <w:jc w:val="both"/>
        <w:rPr>
          <w:b w:val="0"/>
          <w:bCs/>
        </w:rPr>
      </w:pPr>
    </w:p>
    <w:sectPr>
      <w:pgSz w:w="11906" w:h="16838"/>
      <w:pgMar w:top="873" w:right="926" w:bottom="873" w:left="81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old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isLgl/>
      <w:lvlText w:val="%1."/>
      <w:lvlJc w:val="left"/>
      <w:pPr>
        <w:tabs>
          <w:tab w:val="left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 w:tentative="0">
      <w:start w:val="1"/>
      <w:numFmt w:val="lowerRoman"/>
      <w:lvlText w:val="%3."/>
      <w:lvlJc w:val="left"/>
      <w:pPr>
        <w:tabs>
          <w:tab w:val="left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 w:tentative="0">
      <w:start w:val="1"/>
      <w:numFmt w:val="decimal"/>
      <w:isLgl/>
      <w:lvlText w:val="%4."/>
      <w:lvlJc w:val="left"/>
      <w:pPr>
        <w:tabs>
          <w:tab w:val="left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 w:tentative="0">
      <w:start w:val="1"/>
      <w:numFmt w:val="lowerLetter"/>
      <w:lvlText w:val="%5."/>
      <w:lvlJc w:val="left"/>
      <w:pPr>
        <w:tabs>
          <w:tab w:val="left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 w:tentative="0">
      <w:start w:val="1"/>
      <w:numFmt w:val="lowerRoman"/>
      <w:lvlText w:val="%6."/>
      <w:lvlJc w:val="left"/>
      <w:pPr>
        <w:tabs>
          <w:tab w:val="left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 w:tentative="0">
      <w:start w:val="1"/>
      <w:numFmt w:val="decimal"/>
      <w:isLgl/>
      <w:lvlText w:val="%7."/>
      <w:lvlJc w:val="left"/>
      <w:pPr>
        <w:tabs>
          <w:tab w:val="left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 w:tentative="0">
      <w:start w:val="1"/>
      <w:numFmt w:val="lowerLetter"/>
      <w:lvlText w:val="%8."/>
      <w:lvlJc w:val="left"/>
      <w:pPr>
        <w:tabs>
          <w:tab w:val="left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 w:tentative="0">
      <w:start w:val="1"/>
      <w:numFmt w:val="lowerRoman"/>
      <w:lvlText w:val="%9."/>
      <w:lvlJc w:val="left"/>
      <w:pPr>
        <w:tabs>
          <w:tab w:val="left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94FAF"/>
    <w:rsid w:val="00416842"/>
    <w:rsid w:val="16CF0529"/>
    <w:rsid w:val="243F42D9"/>
    <w:rsid w:val="43E94FAF"/>
    <w:rsid w:val="7C86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semiHidden/>
    <w:qFormat/>
    <w:uiPriority w:val="0"/>
    <w:rPr>
      <w:rFonts w:ascii="Arial" w:hAnsi="Arial"/>
      <w:iCs/>
      <w:sz w:val="48"/>
    </w:rPr>
  </w:style>
  <w:style w:type="paragraph" w:styleId="5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2023-03-02T14:06:00Z</dcterms:created>
  <dc:creator>Oksana Abboud</dc:creator>
  <cp:lastModifiedBy>Oksana Abboud</cp:lastModifiedBy>
  <dcterms:modified xsi:type="dcterms:W3CDTF">2023-03-04T21:27:32Z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6E6739A86003433F9831C09C6A34D5BE</vt:lpwstr>
  </property>
</Properties>
</file>