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lang w:val="fr-FR"/>
        </w:rPr>
      </w:pPr>
      <w:r>
        <w:rPr>
          <w:b/>
          <w:lang w:val="fr-FR"/>
        </w:rPr>
        <w:t>NOMINATION PROFILE</w:t>
      </w:r>
    </w:p>
    <w:p>
      <w:pPr>
        <w:rPr>
          <w:b/>
          <w:lang w:val="fr-CH"/>
        </w:rPr>
      </w:pPr>
    </w:p>
    <w:p>
      <w:r>
        <w:rPr>
          <w:b/>
          <w:u w:val="single"/>
        </w:rPr>
        <w:t>NAME</w:t>
      </w:r>
      <w:r>
        <w:t>: ADOPO CHIADON MARCELLINE (married name DOUAI)</w:t>
      </w:r>
    </w:p>
    <w:p/>
    <w:p>
      <w:pPr>
        <w:jc w:val="both"/>
        <w:rPr>
          <w:lang w:val="fr-FR"/>
        </w:rPr>
      </w:pPr>
      <w:r>
        <w:rPr>
          <w:b/>
          <w:u w:val="single"/>
          <w:lang w:val="fr-FR"/>
        </w:rPr>
        <w:t>ORGANIZATION</w:t>
      </w:r>
      <w:r>
        <w:rPr>
          <w:lang w:val="fr-FR"/>
        </w:rPr>
        <w:t xml:space="preserve">: </w:t>
      </w:r>
      <w:r>
        <w:rPr>
          <w:rFonts w:eastAsia="Consolas"/>
          <w:color w:val="000000"/>
          <w:lang w:val="fr-FR"/>
        </w:rPr>
        <w:t xml:space="preserve">Fédération des Travailleuses et Travailleurs dans l’Economie Informelle de Cote d’Ivoire (FETTEI-CI) / </w:t>
      </w:r>
      <w:r>
        <w:rPr>
          <w:rFonts w:eastAsia="Consolas"/>
          <w:i/>
          <w:iCs/>
          <w:color w:val="000000"/>
          <w:lang w:val="fr-FR"/>
        </w:rPr>
        <w:t>Federation of the Informal Economy Workers of Cote d'Ivoire</w:t>
      </w:r>
    </w:p>
    <w:p>
      <w:pPr>
        <w:rPr>
          <w:lang w:val="fr-FR"/>
        </w:rPr>
      </w:pPr>
    </w:p>
    <w:p>
      <w:r>
        <w:rPr>
          <w:b/>
          <w:u w:val="single"/>
        </w:rPr>
        <w:t>POSITION in the ORGANIZATION</w:t>
      </w:r>
      <w:r>
        <w:t>: President</w:t>
      </w:r>
    </w:p>
    <w:p/>
    <w:p>
      <w:r>
        <w:rPr>
          <w:b/>
          <w:u w:val="single"/>
        </w:rPr>
        <w:t>DATE when elected or reelected</w:t>
      </w:r>
      <w:r>
        <w:t>: Elected in 2017, the next Congress will be held in 2023</w:t>
      </w:r>
    </w:p>
    <w:p/>
    <w:p>
      <w:r>
        <w:rPr>
          <w:b/>
          <w:u w:val="single"/>
        </w:rPr>
        <w:t>CLASS POSITION</w:t>
      </w:r>
      <w:r>
        <w:t xml:space="preserve">: </w:t>
      </w:r>
      <w:r>
        <w:rPr>
          <w:lang w:val="es-GT"/>
        </w:rPr>
        <w:t>Self-employed worker without employees or assistants</w:t>
      </w:r>
    </w:p>
    <w:p/>
    <w:p>
      <w:pPr>
        <w:rPr>
          <w:lang w:val="es-GT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2"/>
        <w:gridCol w:w="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b/>
                <w:lang w:val="es-GT"/>
              </w:rPr>
            </w:pPr>
            <w:r>
              <w:rPr>
                <w:b/>
                <w:lang w:val="es-GT"/>
              </w:rPr>
              <w:t>Class position</w:t>
            </w:r>
          </w:p>
        </w:tc>
        <w:tc>
          <w:tcPr>
            <w:tcW w:w="0" w:type="auto"/>
          </w:tcPr>
          <w:p>
            <w:pPr>
              <w:rPr>
                <w:b/>
                <w:lang w:val="es-GT"/>
              </w:rPr>
            </w:pPr>
            <w:r>
              <w:rPr>
                <w:b/>
                <w:lang w:val="es-GT"/>
              </w:rPr>
              <w:t>Yes/No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4"/>
              <w:numPr>
                <w:ilvl w:val="0"/>
                <w:numId w:val="1"/>
              </w:numPr>
              <w:rPr>
                <w:b/>
                <w:bCs/>
                <w:lang w:val="es-GT"/>
              </w:rPr>
            </w:pPr>
            <w:r>
              <w:rPr>
                <w:b/>
                <w:bCs/>
                <w:lang w:val="es-GT"/>
              </w:rPr>
              <w:t>Self-employed without employees or assistants</w:t>
            </w:r>
          </w:p>
        </w:tc>
        <w:tc>
          <w:tcPr>
            <w:tcW w:w="0" w:type="auto"/>
          </w:tcPr>
          <w:p>
            <w:pPr>
              <w:rPr>
                <w:b/>
                <w:lang w:val="es-G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4"/>
              <w:numPr>
                <w:ilvl w:val="0"/>
                <w:numId w:val="1"/>
              </w:numPr>
              <w:rPr>
                <w:lang w:val="es-GT"/>
              </w:rPr>
            </w:pPr>
            <w:r>
              <w:rPr>
                <w:lang w:val="es-GT"/>
              </w:rPr>
              <w:t>Self-employed with a maximum of 2 or 3 employees or assistants</w:t>
            </w:r>
          </w:p>
        </w:tc>
        <w:tc>
          <w:tcPr>
            <w:tcW w:w="0" w:type="auto"/>
          </w:tcPr>
          <w:p>
            <w:pPr>
              <w:rPr>
                <w:lang w:val="es-G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rPr>
                <w:lang w:val="es-GT"/>
              </w:rPr>
            </w:pPr>
            <w:r>
              <w:rPr>
                <w:lang w:val="es-GT"/>
              </w:rPr>
              <w:t>Self-employed with 5 or more employees or assistants</w:t>
            </w:r>
          </w:p>
        </w:tc>
        <w:tc>
          <w:tcPr>
            <w:tcW w:w="0" w:type="auto"/>
          </w:tcPr>
          <w:p>
            <w:pPr>
              <w:rPr>
                <w:lang w:val="es-G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rPr>
                <w:lang w:val="es-GT"/>
              </w:rPr>
            </w:pPr>
            <w:r>
              <w:rPr>
                <w:lang w:val="es-GT"/>
              </w:rPr>
              <w:t>Worker (paid or unpaid) who works for an operator or for an informal self-employed</w:t>
            </w:r>
          </w:p>
        </w:tc>
        <w:tc>
          <w:tcPr>
            <w:tcW w:w="0" w:type="auto"/>
          </w:tcPr>
          <w:p>
            <w:pPr>
              <w:rPr>
                <w:lang w:val="es-GT"/>
              </w:rPr>
            </w:pPr>
            <w:r>
              <w:rPr>
                <w:b/>
                <w:lang w:val="es-GT"/>
              </w:rPr>
              <w:t>X</w:t>
            </w:r>
          </w:p>
        </w:tc>
      </w:tr>
    </w:tbl>
    <w:p>
      <w:pPr>
        <w:rPr>
          <w:lang w:val="es-GT"/>
        </w:rPr>
      </w:pPr>
    </w:p>
    <w:p>
      <w:pPr>
        <w:rPr>
          <w:lang w:val="es-GT"/>
        </w:rPr>
      </w:pPr>
    </w:p>
    <w:p>
      <w:pPr>
        <w:rPr>
          <w:b/>
          <w:bCs/>
          <w:u w:val="single"/>
        </w:rPr>
      </w:pPr>
      <w:r>
        <w:rPr>
          <w:b/>
          <w:bCs/>
          <w:u w:val="single"/>
        </w:rPr>
        <w:t>PROFILE:</w:t>
      </w:r>
    </w:p>
    <w:p/>
    <w:p>
      <w:pPr>
        <w:rPr>
          <w:b/>
          <w:bCs/>
        </w:rPr>
      </w:pPr>
      <w:r>
        <w:rPr>
          <w:b/>
          <w:bCs/>
        </w:rPr>
        <w:t>ADOPO CHIADON MARCELLINE (married name DOUAI)</w:t>
      </w:r>
    </w:p>
    <w:p>
      <w:pPr>
        <w:rPr>
          <w:rFonts w:eastAsia="Consolas"/>
          <w:b/>
          <w:bCs/>
          <w:color w:val="000000"/>
        </w:rPr>
      </w:pPr>
      <w:r>
        <w:rPr>
          <w:b/>
          <w:bCs/>
        </w:rPr>
        <w:t xml:space="preserve">Born on May 30, 1962 in </w:t>
      </w:r>
      <w:r>
        <w:rPr>
          <w:rFonts w:eastAsia="Consolas"/>
          <w:b/>
          <w:bCs/>
          <w:color w:val="000000"/>
        </w:rPr>
        <w:t>Treichville</w:t>
      </w:r>
    </w:p>
    <w:p>
      <w:r>
        <w:rPr>
          <w:b/>
          <w:bCs/>
        </w:rPr>
        <w:t>Ivorian, married and mother of 3 children</w:t>
      </w:r>
    </w:p>
    <w:p/>
    <w:p>
      <w:pPr>
        <w:widowControl w:val="0"/>
        <w:spacing w:line="285" w:lineRule="auto"/>
        <w:ind w:left="5" w:right="494" w:firstLine="19"/>
        <w:rPr>
          <w:rFonts w:eastAsia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b/>
          <w:bCs/>
          <w:color w:val="000000"/>
        </w:rPr>
        <w:t>1980 - 1983</w:t>
      </w:r>
      <w:r>
        <w:rPr>
          <w:rFonts w:eastAsia="Consolas"/>
          <w:color w:val="000000"/>
        </w:rPr>
        <w:t>: Training at the Institute Marie Thérèse Houphouët Boigny Adjamé, Certificate in dressmaking</w:t>
      </w:r>
    </w:p>
    <w:p>
      <w:pPr>
        <w:spacing w:after="72" w:line="240" w:lineRule="exact"/>
        <w:rPr>
          <w:rFonts w:eastAsia="Consolas"/>
        </w:rPr>
      </w:pPr>
    </w:p>
    <w:p>
      <w:pPr>
        <w:widowControl w:val="0"/>
        <w:spacing w:line="271" w:lineRule="auto"/>
        <w:ind w:left="20" w:right="578" w:firstLine="9"/>
        <w:rPr>
          <w:rFonts w:eastAsia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b/>
          <w:bCs/>
          <w:color w:val="000000"/>
        </w:rPr>
        <w:t>1983 - 1995</w:t>
      </w:r>
      <w:r>
        <w:rPr>
          <w:rFonts w:eastAsia="Consolas"/>
          <w:color w:val="000000"/>
        </w:rPr>
        <w:t>: Informal Economy Worker at the Market, Manager of the Abobo Sewing Workshop at the Siaka Koné Market</w:t>
      </w:r>
    </w:p>
    <w:p>
      <w:pPr>
        <w:widowControl w:val="0"/>
        <w:spacing w:before="19"/>
        <w:ind w:left="24" w:right="-20"/>
        <w:rPr>
          <w:rFonts w:eastAsia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b/>
          <w:bCs/>
          <w:color w:val="000000"/>
        </w:rPr>
        <w:t>1999 — 2000</w:t>
      </w:r>
      <w:r>
        <w:rPr>
          <w:rFonts w:eastAsia="Consolas"/>
          <w:color w:val="000000"/>
        </w:rPr>
        <w:t>: Affiliate member of the Free Trade Unions Confederation “DIGNITÉ”</w:t>
      </w:r>
    </w:p>
    <w:p>
      <w:pPr>
        <w:widowControl w:val="0"/>
        <w:spacing w:before="48" w:line="280" w:lineRule="auto"/>
        <w:ind w:left="24" w:right="-125" w:hanging="9"/>
        <w:rPr>
          <w:rFonts w:eastAsia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b/>
          <w:bCs/>
          <w:color w:val="000000"/>
        </w:rPr>
        <w:t>2005 — 2015</w:t>
      </w:r>
      <w:r>
        <w:rPr>
          <w:rFonts w:eastAsia="Consolas"/>
          <w:color w:val="000000"/>
        </w:rPr>
        <w:t xml:space="preserve">: </w:t>
      </w:r>
      <w:r>
        <w:t>Deputy Secretary General, in charge of the cooperative sector and informal economy.</w:t>
      </w:r>
    </w:p>
    <w:p>
      <w:pPr>
        <w:widowControl w:val="0"/>
        <w:spacing w:before="5"/>
        <w:ind w:left="15" w:right="-20"/>
        <w:rPr>
          <w:rFonts w:eastAsia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b/>
          <w:bCs/>
          <w:color w:val="000000"/>
        </w:rPr>
        <w:t>2008</w:t>
      </w:r>
      <w:r>
        <w:rPr>
          <w:rFonts w:eastAsia="Consolas"/>
          <w:color w:val="000000"/>
        </w:rPr>
        <w:t>: Training at the WHO on Worker Education in Occupational Health and Safety</w:t>
      </w:r>
    </w:p>
    <w:p>
      <w:pPr>
        <w:widowControl w:val="0"/>
        <w:spacing w:before="37" w:line="280" w:lineRule="auto"/>
        <w:ind w:right="-73" w:firstLine="14"/>
        <w:rPr>
          <w:rFonts w:eastAsia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b/>
          <w:bCs/>
          <w:color w:val="000000"/>
        </w:rPr>
        <w:t>2011</w:t>
      </w:r>
      <w:r>
        <w:rPr>
          <w:rFonts w:eastAsia="Consolas"/>
          <w:color w:val="000000"/>
        </w:rPr>
        <w:t xml:space="preserve">: </w:t>
      </w:r>
      <w:r>
        <w:t>Capacity-building training on gender-based violence (GBV) in Attoban</w:t>
      </w:r>
    </w:p>
    <w:p>
      <w:pPr>
        <w:widowControl w:val="0"/>
        <w:spacing w:before="14" w:line="276" w:lineRule="auto"/>
        <w:ind w:left="615" w:right="84" w:hanging="599"/>
        <w:rPr>
          <w:rFonts w:eastAsia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b/>
          <w:bCs/>
          <w:color w:val="000000"/>
        </w:rPr>
        <w:t>2013</w:t>
      </w:r>
      <w:r>
        <w:rPr>
          <w:rFonts w:eastAsia="Consolas"/>
          <w:color w:val="000000"/>
        </w:rPr>
        <w:t xml:space="preserve">: </w:t>
      </w:r>
      <w:r>
        <w:t>Training workshop on decent work for domestic and informal economy workers with the participation of the labor inspector from the Ministry of Employment</w:t>
      </w:r>
    </w:p>
    <w:p>
      <w:pPr>
        <w:widowControl w:val="0"/>
        <w:spacing w:line="280" w:lineRule="auto"/>
        <w:ind w:left="677" w:right="84" w:hanging="662"/>
        <w:rPr>
          <w:rFonts w:eastAsia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b/>
          <w:bCs/>
          <w:color w:val="000000"/>
        </w:rPr>
        <w:t>2013</w:t>
      </w:r>
      <w:r>
        <w:rPr>
          <w:rFonts w:eastAsia="Consolas"/>
          <w:color w:val="000000"/>
        </w:rPr>
        <w:t xml:space="preserve">: </w:t>
      </w:r>
      <w:r>
        <w:t>Training workshop on Labor Day for the actors of the informal economy with the participation of a labor inspector from the Ministry of Employment</w:t>
      </w:r>
    </w:p>
    <w:p>
      <w:pPr>
        <w:widowControl w:val="0"/>
        <w:spacing w:before="4" w:line="276" w:lineRule="auto"/>
        <w:ind w:left="615" w:right="84" w:hanging="604"/>
        <w:rPr>
          <w:rFonts w:eastAsia="Consolas"/>
          <w:color w:val="FFFFFF"/>
          <w:lang w:val="fr-FR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b/>
          <w:bCs/>
          <w:color w:val="000000"/>
          <w:lang w:val="fr-FR"/>
        </w:rPr>
        <w:t>2013</w:t>
      </w:r>
      <w:r>
        <w:rPr>
          <w:rFonts w:eastAsia="Consolas"/>
          <w:color w:val="000000"/>
          <w:lang w:val="fr-FR"/>
        </w:rPr>
        <w:t>: Founder of the Côte d'Ivoire Union of Domestic Workers and Employees in the Informal Economy (</w:t>
      </w:r>
      <w:r>
        <w:rPr>
          <w:rFonts w:eastAsia="Consolas"/>
          <w:i/>
          <w:iCs/>
          <w:color w:val="000000"/>
          <w:lang w:val="fr-FR"/>
        </w:rPr>
        <w:t>Syndicat des Travailleurs Domestique et les Travailleurs dans l’Economie Informelle de Côte d’Ivoire</w:t>
      </w:r>
      <w:r>
        <w:rPr>
          <w:rFonts w:eastAsia="Consolas"/>
          <w:color w:val="000000"/>
          <w:lang w:val="fr-FR"/>
        </w:rPr>
        <w:t xml:space="preserve"> - SYTDTEI-CI)</w:t>
      </w:r>
    </w:p>
    <w:p>
      <w:pPr>
        <w:spacing w:after="69" w:line="240" w:lineRule="exact"/>
        <w:rPr>
          <w:rFonts w:eastAsia="Consolas"/>
          <w:lang w:val="fr-FR"/>
        </w:rPr>
      </w:pPr>
    </w:p>
    <w:p>
      <w:pPr>
        <w:rPr>
          <w:rFonts w:eastAsia="Consolas"/>
          <w:color w:val="000000"/>
        </w:rPr>
      </w:pPr>
      <w:r>
        <w:rPr>
          <w:rFonts w:eastAsia="Consolas"/>
          <w:b/>
          <w:bCs/>
          <w:color w:val="000000"/>
        </w:rPr>
        <w:t>2014</w:t>
      </w:r>
      <w:r>
        <w:rPr>
          <w:rFonts w:eastAsia="Consolas"/>
          <w:color w:val="000000"/>
        </w:rPr>
        <w:t>: Elected Secretary General of the Côte d'Ivoire Union of Domestic Workers and Employees in the Informal Economy (SYTDTEICI)</w:t>
      </w:r>
    </w:p>
    <w:p>
      <w:pPr>
        <w:rPr>
          <w:rFonts w:eastAsia="Consolas"/>
          <w:color w:val="000000"/>
        </w:rPr>
      </w:pPr>
    </w:p>
    <w:p>
      <w:pPr>
        <w:widowControl w:val="0"/>
        <w:spacing w:line="273" w:lineRule="auto"/>
        <w:ind w:right="263"/>
        <w:rPr>
          <w:rFonts w:eastAsia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b/>
          <w:bCs/>
          <w:color w:val="000000"/>
        </w:rPr>
        <w:t>2014:</w:t>
      </w:r>
      <w:r>
        <w:rPr>
          <w:rFonts w:eastAsia="Consolas"/>
          <w:color w:val="000000"/>
        </w:rPr>
        <w:t xml:space="preserve"> On June 16, launched an initiative and organized the 1st International Day of Domestic Workers in Yopougon Banco, Côte d'Ivoire</w:t>
      </w:r>
    </w:p>
    <w:p>
      <w:pPr>
        <w:spacing w:after="66" w:line="240" w:lineRule="exact"/>
        <w:rPr>
          <w:rFonts w:eastAsia="Consolas"/>
        </w:rPr>
      </w:pPr>
    </w:p>
    <w:p>
      <w:pPr>
        <w:widowControl w:val="0"/>
        <w:spacing w:line="269" w:lineRule="auto"/>
        <w:ind w:left="5" w:right="379" w:hanging="4"/>
        <w:rPr>
          <w:rFonts w:eastAsia="Consolas"/>
          <w:color w:val="FFFFFF"/>
          <w:position w:val="1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b/>
          <w:bCs/>
          <w:color w:val="000000"/>
        </w:rPr>
        <w:t>2014</w:t>
      </w:r>
      <w:r>
        <w:rPr>
          <w:rFonts w:eastAsia="Consolas"/>
          <w:color w:val="000000"/>
        </w:rPr>
        <w:t xml:space="preserve">: </w:t>
      </w:r>
      <w:r>
        <w:t>Cooperation with the National Social Insurance Fund (CNPS) in Plateau, within the framework of the Social Security Program for the Informal Economy Workers</w:t>
      </w:r>
    </w:p>
    <w:p>
      <w:pPr>
        <w:spacing w:after="77" w:line="240" w:lineRule="exact"/>
        <w:rPr>
          <w:rFonts w:eastAsia="Consolas"/>
          <w:position w:val="1"/>
        </w:rPr>
      </w:pPr>
    </w:p>
    <w:p>
      <w:pPr>
        <w:widowControl w:val="0"/>
        <w:spacing w:line="277" w:lineRule="auto"/>
        <w:ind w:left="10" w:right="-9" w:hanging="9"/>
        <w:rPr>
          <w:rFonts w:eastAsia="Consolas"/>
          <w:color w:val="FFFFFF"/>
          <w:position w:val="1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b/>
          <w:bCs/>
          <w:color w:val="000000"/>
        </w:rPr>
        <w:t>2014-2015</w:t>
      </w:r>
      <w:r>
        <w:rPr>
          <w:rFonts w:eastAsia="Consolas"/>
          <w:color w:val="000000"/>
        </w:rPr>
        <w:t xml:space="preserve">: </w:t>
      </w:r>
      <w:r>
        <w:t>Organized a social security awareness campaign among informal economy actors in 48 markets in the municipality of Yopougon</w:t>
      </w:r>
    </w:p>
    <w:p>
      <w:pPr>
        <w:spacing w:after="73" w:line="240" w:lineRule="exact"/>
        <w:rPr>
          <w:rFonts w:eastAsia="Consolas"/>
          <w:position w:val="1"/>
        </w:rPr>
      </w:pPr>
    </w:p>
    <w:p>
      <w:pPr>
        <w:widowControl w:val="0"/>
        <w:spacing w:line="276" w:lineRule="auto"/>
        <w:ind w:left="5" w:right="526"/>
        <w:rPr>
          <w:rFonts w:eastAsia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b/>
          <w:bCs/>
          <w:color w:val="000000"/>
        </w:rPr>
        <w:t>2015</w:t>
      </w:r>
      <w:r>
        <w:rPr>
          <w:rFonts w:eastAsia="Consolas"/>
          <w:color w:val="000000"/>
        </w:rPr>
        <w:t xml:space="preserve">: </w:t>
      </w:r>
      <w:r>
        <w:t>At the CNPS training center in Yopougon, together with the CNPS, organized a social security awareness campaign among actors in the informal economy on the theme: What should be the social security for independent workers in the informal economy?</w:t>
      </w:r>
      <w:r>
        <w:rPr>
          <w:rFonts w:eastAsia="Consolas"/>
          <w:color w:val="000000"/>
        </w:rPr>
        <w:t xml:space="preserve"> </w:t>
      </w:r>
    </w:p>
    <w:p>
      <w:pPr>
        <w:spacing w:after="84" w:line="240" w:lineRule="exact"/>
        <w:rPr>
          <w:rFonts w:eastAsia="Consolas"/>
        </w:rPr>
      </w:pPr>
    </w:p>
    <w:p>
      <w:pPr>
        <w:widowControl w:val="0"/>
        <w:spacing w:line="280" w:lineRule="auto"/>
        <w:ind w:left="5" w:right="98" w:firstLine="9"/>
        <w:rPr>
          <w:rFonts w:eastAsia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b/>
          <w:bCs/>
          <w:color w:val="000000"/>
        </w:rPr>
        <w:t>August 18, 2015:</w:t>
      </w:r>
      <w:r>
        <w:rPr>
          <w:rFonts w:eastAsia="Consolas"/>
          <w:color w:val="000000"/>
        </w:rPr>
        <w:t xml:space="preserve"> Restitution of the </w:t>
      </w:r>
      <w:r>
        <w:t>social security awareness campaign among actors in the informal economy on the theme: What should be the social security for independent workers in the informal economy?</w:t>
      </w:r>
    </w:p>
    <w:p>
      <w:pPr>
        <w:spacing w:after="78" w:line="240" w:lineRule="exact"/>
        <w:rPr>
          <w:rFonts w:eastAsia="Consolas"/>
        </w:rPr>
      </w:pPr>
    </w:p>
    <w:p>
      <w:pPr>
        <w:widowControl w:val="0"/>
        <w:spacing w:line="287" w:lineRule="auto"/>
        <w:ind w:left="10" w:right="259" w:hanging="4"/>
        <w:rPr>
          <w:rFonts w:eastAsia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b/>
          <w:bCs/>
          <w:color w:val="000000"/>
        </w:rPr>
        <w:t>2015</w:t>
      </w:r>
      <w:r>
        <w:rPr>
          <w:rFonts w:eastAsia="Consolas"/>
          <w:color w:val="000000"/>
        </w:rPr>
        <w:t>: Trade union participation in the Ministry of Employment's pilot project on the shift from the informal to the formal economy</w:t>
      </w:r>
    </w:p>
    <w:p>
      <w:pPr>
        <w:spacing w:after="61" w:line="240" w:lineRule="exact"/>
        <w:rPr>
          <w:rFonts w:eastAsia="Consolas"/>
        </w:rPr>
      </w:pPr>
    </w:p>
    <w:p>
      <w:pPr>
        <w:widowControl w:val="0"/>
        <w:spacing w:line="286" w:lineRule="auto"/>
        <w:ind w:left="5" w:right="264"/>
        <w:rPr>
          <w:rFonts w:eastAsia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b/>
          <w:bCs/>
          <w:color w:val="000000"/>
        </w:rPr>
        <w:t>2015</w:t>
      </w:r>
      <w:r>
        <w:rPr>
          <w:rFonts w:eastAsia="Consolas"/>
          <w:color w:val="000000"/>
        </w:rPr>
        <w:t xml:space="preserve">: </w:t>
      </w:r>
      <w:r>
        <w:t>Organization by the Ministry of Employment, CNPS and the Trade Union of a social security awareness campaign for actors in the informal economy at the CNPS training center in Yopougon</w:t>
      </w:r>
    </w:p>
    <w:p>
      <w:pPr>
        <w:spacing w:after="76" w:line="240" w:lineRule="exact"/>
        <w:rPr>
          <w:rFonts w:eastAsia="Consolas"/>
        </w:rPr>
      </w:pPr>
    </w:p>
    <w:p>
      <w:pPr>
        <w:widowControl w:val="0"/>
        <w:ind w:left="5" w:right="-20"/>
        <w:rPr>
          <w:rFonts w:eastAsia="Consolas"/>
          <w:color w:val="FFFFFF"/>
          <w:lang w:val="fr-FR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b/>
          <w:bCs/>
          <w:color w:val="000000"/>
          <w:lang w:val="fr-FR"/>
        </w:rPr>
        <w:t>2016</w:t>
      </w:r>
      <w:r>
        <w:rPr>
          <w:rFonts w:eastAsia="Consolas"/>
          <w:color w:val="000000"/>
          <w:lang w:val="fr-FR"/>
        </w:rPr>
        <w:t>: Training on collective bargaining</w:t>
      </w:r>
    </w:p>
    <w:p>
      <w:pPr>
        <w:spacing w:after="119" w:line="240" w:lineRule="exact"/>
        <w:rPr>
          <w:rFonts w:eastAsia="Consolas"/>
          <w:lang w:val="fr-FR"/>
        </w:rPr>
      </w:pPr>
    </w:p>
    <w:p>
      <w:pPr>
        <w:widowControl w:val="0"/>
        <w:spacing w:line="289" w:lineRule="auto"/>
        <w:ind w:left="730" w:right="98" w:hanging="720"/>
        <w:rPr>
          <w:rFonts w:eastAsia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b/>
          <w:bCs/>
          <w:color w:val="000000"/>
        </w:rPr>
        <w:t>2017</w:t>
      </w:r>
      <w:r>
        <w:rPr>
          <w:rFonts w:eastAsia="Consolas"/>
          <w:color w:val="000000"/>
        </w:rPr>
        <w:t>: Training on Collective Bargaining for Informal Economy Workers and Domestic Workers</w:t>
      </w:r>
    </w:p>
    <w:p>
      <w:pPr>
        <w:spacing w:after="77" w:line="240" w:lineRule="exact"/>
        <w:rPr>
          <w:rFonts w:eastAsia="Consolas"/>
        </w:rPr>
      </w:pPr>
    </w:p>
    <w:p>
      <w:pPr>
        <w:widowControl w:val="0"/>
        <w:spacing w:line="247" w:lineRule="auto"/>
        <w:ind w:right="37"/>
        <w:rPr>
          <w:rFonts w:eastAsia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b/>
          <w:bCs/>
          <w:color w:val="000000"/>
        </w:rPr>
        <w:t>2016-2017</w:t>
      </w:r>
      <w:r>
        <w:rPr>
          <w:rFonts w:eastAsia="Consolas"/>
          <w:color w:val="000000"/>
        </w:rPr>
        <w:t xml:space="preserve">: Founding President of the </w:t>
      </w:r>
      <w:r>
        <w:rPr>
          <w:rFonts w:eastAsia="Consolas"/>
          <w:i/>
          <w:iCs/>
          <w:color w:val="000000"/>
        </w:rPr>
        <w:t>Federation of the Informal Economy Workers of Cote d'Ivoire</w:t>
      </w:r>
      <w:r>
        <w:rPr>
          <w:rFonts w:eastAsia="Consolas"/>
          <w:color w:val="000000"/>
        </w:rPr>
        <w:t xml:space="preserve"> (FETTE-Cl)</w:t>
      </w:r>
    </w:p>
    <w:p>
      <w:pPr>
        <w:spacing w:after="39" w:line="240" w:lineRule="exact"/>
        <w:rPr>
          <w:rFonts w:eastAsia="Consolas"/>
        </w:rPr>
      </w:pPr>
    </w:p>
    <w:p>
      <w:pPr>
        <w:widowControl w:val="0"/>
        <w:spacing w:line="293" w:lineRule="auto"/>
        <w:ind w:left="610" w:right="49" w:hanging="604"/>
        <w:rPr>
          <w:rFonts w:eastAsia="Consolas"/>
          <w:color w:val="000000"/>
        </w:rPr>
      </w:pPr>
      <w:r>
        <w:rPr>
          <w:rFonts w:eastAsia="Consolas"/>
          <w:b/>
          <w:bCs/>
          <w:color w:val="000000"/>
        </w:rPr>
        <w:t>2017</w:t>
      </w:r>
      <w:r>
        <w:rPr>
          <w:rFonts w:eastAsia="Consolas"/>
          <w:color w:val="000000"/>
        </w:rPr>
        <w:t xml:space="preserve">: Elected President of the </w:t>
      </w:r>
      <w:r>
        <w:rPr>
          <w:rFonts w:eastAsia="Consolas"/>
          <w:i/>
          <w:iCs/>
          <w:color w:val="000000"/>
        </w:rPr>
        <w:t>Federation of the Informal Economy Workers of Cote d'Ivoire</w:t>
      </w:r>
    </w:p>
    <w:p>
      <w:pPr>
        <w:widowControl w:val="0"/>
        <w:spacing w:line="293" w:lineRule="auto"/>
        <w:ind w:left="610" w:right="49" w:hanging="604"/>
        <w:rPr>
          <w:rFonts w:eastAsia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i/>
          <w:iCs/>
          <w:color w:val="000000"/>
        </w:rPr>
        <w:t>Federation of the Informal Economy Workers of Cote d'Ivoire</w:t>
      </w:r>
      <w:r>
        <w:rPr>
          <w:rFonts w:eastAsia="Consolas"/>
          <w:color w:val="000000"/>
        </w:rPr>
        <w:t xml:space="preserve"> (FETTE-Cl) becomes a member of STREENET International</w:t>
      </w:r>
    </w:p>
    <w:p>
      <w:pPr>
        <w:spacing w:after="69" w:line="240" w:lineRule="exact"/>
        <w:rPr>
          <w:rFonts w:eastAsia="Consolas"/>
        </w:rPr>
      </w:pPr>
    </w:p>
    <w:p>
      <w:pPr>
        <w:widowControl w:val="0"/>
        <w:spacing w:line="282" w:lineRule="auto"/>
        <w:ind w:left="10" w:right="294"/>
        <w:rPr>
          <w:rFonts w:eastAsia="Consolas"/>
          <w:color w:val="000000"/>
        </w:rPr>
      </w:pPr>
      <w:r>
        <w:rPr>
          <w:rFonts w:eastAsia="Consolas"/>
          <w:b/>
          <w:bCs/>
          <w:color w:val="000000"/>
        </w:rPr>
        <w:t>2019</w:t>
      </w:r>
      <w:r>
        <w:rPr>
          <w:rFonts w:eastAsia="Consolas"/>
          <w:color w:val="000000"/>
        </w:rPr>
        <w:t xml:space="preserve">: </w:t>
      </w:r>
      <w:r>
        <w:t xml:space="preserve">Participation in the STREENET International Congress, held in </w:t>
      </w:r>
      <w:r>
        <w:rPr>
          <w:lang w:val="en-US"/>
        </w:rPr>
        <w:t>Kyrgyzstan</w:t>
      </w:r>
      <w:r>
        <w:t xml:space="preserve"> from April 6th to 9th</w:t>
      </w:r>
      <w:r>
        <w:rPr>
          <w:rFonts w:eastAsia="Consolas"/>
          <w:color w:val="000000"/>
        </w:rPr>
        <w:t xml:space="preserve"> </w:t>
      </w:r>
      <w:bookmarkStart w:id="1" w:name="_GoBack"/>
      <w:bookmarkEnd w:id="1"/>
    </w:p>
    <w:p>
      <w:pPr>
        <w:widowControl w:val="0"/>
        <w:spacing w:line="282" w:lineRule="auto"/>
        <w:ind w:left="10" w:right="294"/>
        <w:rPr>
          <w:rFonts w:eastAsia="Consolas"/>
          <w:b/>
          <w:bCs/>
          <w:color w:val="000000"/>
        </w:rPr>
      </w:pPr>
    </w:p>
    <w:p>
      <w:pPr>
        <w:widowControl w:val="0"/>
        <w:spacing w:line="282" w:lineRule="auto"/>
        <w:ind w:left="10" w:right="294"/>
        <w:rPr>
          <w:rFonts w:eastAsia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b/>
          <w:bCs/>
          <w:color w:val="000000"/>
        </w:rPr>
        <w:t>2019</w:t>
      </w:r>
      <w:r>
        <w:rPr>
          <w:rFonts w:eastAsia="Consolas"/>
          <w:color w:val="000000"/>
        </w:rPr>
        <w:t>: From May 13 to May 15 in Grand Bassam, involvement in the creation of the Integrated National Strategy for the Informal Economy with the ILO</w:t>
      </w:r>
    </w:p>
    <w:p/>
    <w:p>
      <w:r>
        <w:rPr>
          <w:b/>
          <w:bCs/>
        </w:rPr>
        <w:t>2020</w:t>
      </w:r>
      <w:r>
        <w:t>:  Online courses on social protection in the informal economy, Turin</w:t>
      </w:r>
    </w:p>
    <w:p/>
    <w:p>
      <w:r>
        <w:rPr>
          <w:b/>
          <w:bCs/>
        </w:rPr>
        <w:t>2020</w:t>
      </w:r>
      <w:r>
        <w:t>: Organization of the COVID-19 campaign in the 17 markets of the district of Abidjan in favor of sidewalk vendors, street vendors, and market vendors</w:t>
      </w:r>
    </w:p>
    <w:p/>
    <w:p>
      <w:pPr>
        <w:widowControl w:val="0"/>
        <w:ind w:left="283" w:right="107" w:hanging="283"/>
        <w:rPr>
          <w:rFonts w:eastAsia="Consolas"/>
          <w:color w:val="FFFFFF"/>
          <w:position w:val="3"/>
          <w14:textFill>
            <w14:solidFill>
              <w14:srgbClr w14:val="FFFFFF">
                <w14:alpha w14:val="100000"/>
              </w14:srgbClr>
            </w14:solidFill>
          </w14:textFill>
        </w:rPr>
      </w:pPr>
      <w:bookmarkStart w:id="0" w:name="_page_12_0"/>
      <w:r>
        <w:rPr>
          <w:rFonts w:eastAsia="Consolas"/>
          <w:b/>
          <w:bCs/>
          <w:color w:val="000000"/>
        </w:rPr>
        <w:t>2021</w:t>
      </w:r>
      <w:r>
        <w:rPr>
          <w:rFonts w:eastAsia="Consolas"/>
          <w:color w:val="000000"/>
        </w:rPr>
        <w:t xml:space="preserve">: </w:t>
      </w:r>
      <w:r>
        <w:t>Organizer of the Campaign for Universal Health Coverage (CMU) and the Social Regime for Independent Workers (RSTI) in Abidjan's 17 marketplaces</w:t>
      </w:r>
    </w:p>
    <w:p>
      <w:pPr>
        <w:widowControl w:val="0"/>
        <w:spacing w:line="247" w:lineRule="auto"/>
        <w:ind w:left="5" w:right="-126"/>
        <w:rPr>
          <w:rFonts w:eastAsia="Consolas"/>
          <w:color w:val="000000"/>
          <w:position w:val="-3"/>
          <w:lang w:val="fr-FR"/>
        </w:rPr>
      </w:pPr>
    </w:p>
    <w:p>
      <w:pPr>
        <w:widowControl w:val="0"/>
        <w:spacing w:line="247" w:lineRule="auto"/>
        <w:ind w:left="5" w:right="-126"/>
      </w:pPr>
      <w:r>
        <w:rPr>
          <w:rFonts w:eastAsia="Consolas"/>
          <w:b/>
          <w:bCs/>
          <w:color w:val="000000"/>
          <w:position w:val="-3"/>
        </w:rPr>
        <w:t>2021</w:t>
      </w:r>
      <w:r>
        <w:rPr>
          <w:rFonts w:eastAsia="Consolas"/>
          <w:color w:val="000000"/>
          <w:position w:val="-3"/>
        </w:rPr>
        <w:t xml:space="preserve">: </w:t>
      </w:r>
      <w:r>
        <w:t>Participation in the workshop on child labor in cocoa farming from February 12 to 15, 2021</w:t>
      </w:r>
    </w:p>
    <w:p>
      <w:pPr>
        <w:widowControl w:val="0"/>
        <w:spacing w:line="247" w:lineRule="auto"/>
        <w:ind w:left="5" w:right="-126"/>
        <w:rPr>
          <w:rFonts w:eastAsia="Consolas"/>
          <w:color w:val="FFFFFF"/>
          <w:position w:val="1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b/>
          <w:bCs/>
          <w:color w:val="000000"/>
          <w:position w:val="-3"/>
        </w:rPr>
        <w:t>2021</w:t>
      </w:r>
      <w:r>
        <w:t>: Training on the establishment of Thian cooperatives / Start. Coop held in Bassam from February 22 to March 6 and organized by BIT Abidjan</w:t>
      </w:r>
    </w:p>
    <w:p>
      <w:pPr>
        <w:spacing w:after="109" w:line="240" w:lineRule="exact"/>
        <w:rPr>
          <w:rFonts w:eastAsia="Consolas"/>
          <w:position w:val="1"/>
        </w:rPr>
      </w:pPr>
    </w:p>
    <w:p>
      <w:pPr>
        <w:widowControl w:val="0"/>
        <w:ind w:left="5" w:right="-20"/>
        <w:rPr>
          <w:rFonts w:eastAsia="Consolas"/>
          <w:color w:val="000000"/>
        </w:rPr>
      </w:pPr>
      <w:r>
        <w:rPr>
          <w:rFonts w:eastAsia="Consolas"/>
          <w:b/>
          <w:bCs/>
          <w:color w:val="000000"/>
        </w:rPr>
        <w:t>2021</w:t>
      </w:r>
      <w:r>
        <w:rPr>
          <w:rFonts w:eastAsia="Consolas"/>
          <w:color w:val="000000"/>
        </w:rPr>
        <w:t>: Online trainings on the impact of social dialogue in the formulation of social protection responses to the COVID-19 crisis, Turin</w:t>
      </w:r>
    </w:p>
    <w:p>
      <w:pPr>
        <w:widowControl w:val="0"/>
        <w:ind w:left="5" w:right="-20"/>
        <w:rPr>
          <w:rFonts w:eastAsia="Consolas"/>
          <w:position w:val="2"/>
        </w:rPr>
      </w:pPr>
    </w:p>
    <w:p>
      <w:pPr>
        <w:widowControl w:val="0"/>
        <w:ind w:left="5" w:right="-20"/>
        <w:rPr>
          <w:rFonts w:eastAsia="Consolas"/>
          <w:position w:val="2"/>
        </w:rPr>
      </w:pPr>
      <w:r>
        <w:rPr>
          <w:rFonts w:eastAsia="Consolas"/>
          <w:b/>
          <w:bCs/>
          <w:position w:val="2"/>
        </w:rPr>
        <w:t>2021</w:t>
      </w:r>
      <w:r>
        <w:rPr>
          <w:rFonts w:eastAsia="Consolas"/>
          <w:position w:val="2"/>
        </w:rPr>
        <w:t xml:space="preserve">: </w:t>
      </w:r>
      <w:r>
        <w:t>Online trainings on social security response in the context of COVID-19, March 22–April 16, 2021, Turin</w:t>
      </w:r>
    </w:p>
    <w:p>
      <w:pPr>
        <w:spacing w:after="6" w:line="240" w:lineRule="exact"/>
        <w:rPr>
          <w:rFonts w:eastAsia="Consolas"/>
          <w:position w:val="2"/>
        </w:rPr>
      </w:pPr>
    </w:p>
    <w:p>
      <w:pPr>
        <w:widowControl w:val="0"/>
        <w:spacing w:line="278" w:lineRule="auto"/>
        <w:ind w:left="682" w:right="84" w:hanging="667"/>
        <w:rPr>
          <w:rFonts w:eastAsia="Consolas"/>
          <w:color w:val="FFFFFF"/>
          <w:position w:val="1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/>
          <w:b/>
          <w:bCs/>
          <w:color w:val="000000"/>
        </w:rPr>
        <w:t>2021</w:t>
      </w:r>
      <w:r>
        <w:rPr>
          <w:rFonts w:eastAsia="Consolas"/>
          <w:color w:val="000000"/>
        </w:rPr>
        <w:t xml:space="preserve">: </w:t>
      </w:r>
      <w:r>
        <w:t>Online training to end violence and harassment in the world of work, from September 27 to November 4, 2021</w:t>
      </w:r>
    </w:p>
    <w:p>
      <w:pPr>
        <w:spacing w:after="61" w:line="240" w:lineRule="exact"/>
        <w:rPr>
          <w:rFonts w:eastAsia="Consolas"/>
          <w:position w:val="1"/>
        </w:rPr>
      </w:pPr>
    </w:p>
    <w:p>
      <w:r>
        <w:rPr>
          <w:rFonts w:eastAsia="Consolas"/>
          <w:b/>
          <w:bCs/>
          <w:color w:val="000000"/>
        </w:rPr>
        <w:t>2021</w:t>
      </w:r>
      <w:r>
        <w:rPr>
          <w:rFonts w:eastAsia="Consolas"/>
          <w:color w:val="000000"/>
        </w:rPr>
        <w:t xml:space="preserve">: </w:t>
      </w:r>
      <w:bookmarkEnd w:id="0"/>
      <w:r>
        <w:t>Restitution of the Thian Coop training at the Marcory conference room, from July 13–14, 2021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EA47C4"/>
    <w:multiLevelType w:val="multilevel"/>
    <w:tmpl w:val="72EA47C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B3"/>
    <w:rsid w:val="000C39E2"/>
    <w:rsid w:val="002467D8"/>
    <w:rsid w:val="00277CC0"/>
    <w:rsid w:val="002F3E90"/>
    <w:rsid w:val="005C1D73"/>
    <w:rsid w:val="005E0A11"/>
    <w:rsid w:val="00627495"/>
    <w:rsid w:val="006C6968"/>
    <w:rsid w:val="0071049C"/>
    <w:rsid w:val="007408B3"/>
    <w:rsid w:val="0077285B"/>
    <w:rsid w:val="009D1F16"/>
    <w:rsid w:val="00B21975"/>
    <w:rsid w:val="00C20B11"/>
    <w:rsid w:val="00DC146D"/>
    <w:rsid w:val="00F77CD0"/>
    <w:rsid w:val="53880B6A"/>
    <w:rsid w:val="56C1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757</Words>
  <Characters>4318</Characters>
  <Lines>35</Lines>
  <Paragraphs>10</Paragraphs>
  <TotalTime>468</TotalTime>
  <ScaleCrop>false</ScaleCrop>
  <LinksUpToDate>false</LinksUpToDate>
  <CharactersWithSpaces>5065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2023-02-23T05:16:00Z</dcterms:created>
  <dc:creator>User</dc:creator>
  <cp:lastModifiedBy>Oksana Abboud</cp:lastModifiedBy>
  <dcterms:modified xsi:type="dcterms:W3CDTF">2023-04-02T03:32:18Z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C002EC2BD6554CB5A61021BAD978066E</vt:lpwstr>
  </property>
</Properties>
</file>