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Arial Bold" w:hAnsi="Arial Bold"/>
          <w:b/>
          <w:bCs/>
          <w:sz w:val="24"/>
          <w:lang w:val="ru-RU"/>
        </w:rPr>
      </w:pPr>
    </w:p>
    <w:p>
      <w:pPr>
        <w:spacing w:before="76"/>
        <w:ind w:left="2764" w:right="3075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NOMINATION PROFILE</w:t>
      </w:r>
    </w:p>
    <w:p>
      <w:pPr>
        <w:pStyle w:val="5"/>
        <w:spacing w:before="2"/>
        <w:rPr>
          <w:b/>
          <w:sz w:val="16"/>
          <w:lang w:val="en-US"/>
        </w:rPr>
      </w:pPr>
    </w:p>
    <w:p>
      <w:pPr>
        <w:pStyle w:val="2"/>
        <w:spacing w:before="90"/>
        <w:rPr>
          <w:rFonts w:hint="default"/>
          <w:lang w:val="en-US"/>
        </w:rPr>
      </w:pPr>
      <w:r>
        <w:rPr>
          <w:b/>
          <w:u w:val="single"/>
          <w:lang w:val="en-US"/>
        </w:rPr>
        <w:t>NAME</w:t>
      </w:r>
      <w:r>
        <w:rPr>
          <w:lang w:val="en-US"/>
        </w:rPr>
        <w:t>:</w:t>
      </w:r>
      <w:r>
        <w:rPr>
          <w:spacing w:val="-1"/>
          <w:lang w:val="en-US"/>
        </w:rPr>
        <w:t xml:space="preserve"> </w:t>
      </w:r>
      <w:r>
        <w:rPr>
          <w:rFonts w:hint="default"/>
          <w:lang w:val="en-US"/>
        </w:rPr>
        <w:t>Tamara Bodnari</w:t>
      </w:r>
    </w:p>
    <w:p>
      <w:pPr>
        <w:pStyle w:val="5"/>
        <w:spacing w:before="3"/>
        <w:rPr>
          <w:sz w:val="16"/>
          <w:lang w:val="en-US"/>
        </w:rPr>
      </w:pPr>
    </w:p>
    <w:p>
      <w:pPr>
        <w:spacing w:before="90"/>
        <w:ind w:left="240"/>
        <w:rPr>
          <w:rFonts w:hint="default"/>
          <w:sz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>ORGANIZATION</w:t>
      </w:r>
      <w:r>
        <w:rPr>
          <w:sz w:val="24"/>
          <w:lang w:val="en-US"/>
        </w:rPr>
        <w:t>:</w:t>
      </w:r>
      <w:r>
        <w:rPr>
          <w:spacing w:val="-1"/>
          <w:sz w:val="24"/>
          <w:lang w:val="en-US"/>
        </w:rPr>
        <w:t xml:space="preserve"> </w:t>
      </w:r>
      <w:r>
        <w:rPr>
          <w:rFonts w:hint="default"/>
          <w:spacing w:val="-1"/>
          <w:sz w:val="24"/>
          <w:lang w:val="en-US"/>
        </w:rPr>
        <w:t>Trade Union</w:t>
      </w:r>
      <w:bookmarkStart w:id="0" w:name="_GoBack"/>
      <w:bookmarkEnd w:id="0"/>
      <w:r>
        <w:rPr>
          <w:rFonts w:hint="default"/>
          <w:spacing w:val="-1"/>
          <w:sz w:val="24"/>
          <w:lang w:val="en-US"/>
        </w:rPr>
        <w:t xml:space="preserve"> Federation of Republic of Moldova - </w:t>
      </w:r>
      <w:r>
        <w:rPr>
          <w:rFonts w:hint="default"/>
          <w:spacing w:val="-2"/>
          <w:sz w:val="24"/>
          <w:lang w:val="en-US"/>
        </w:rPr>
        <w:t>Moldova-Business Sind</w:t>
      </w:r>
    </w:p>
    <w:p>
      <w:pPr>
        <w:pStyle w:val="5"/>
        <w:spacing w:before="2"/>
        <w:rPr>
          <w:sz w:val="16"/>
          <w:lang w:val="en-US"/>
        </w:rPr>
      </w:pPr>
    </w:p>
    <w:p>
      <w:pPr>
        <w:spacing w:before="92" w:line="237" w:lineRule="auto"/>
        <w:ind w:left="240" w:right="573"/>
        <w:rPr>
          <w:rFonts w:hint="default"/>
          <w:sz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>POSITION in the ORGANIZATION</w:t>
      </w:r>
      <w:r>
        <w:rPr>
          <w:sz w:val="24"/>
          <w:lang w:val="en-US"/>
        </w:rPr>
        <w:t>:</w:t>
      </w:r>
      <w:r>
        <w:rPr>
          <w:spacing w:val="-10"/>
          <w:sz w:val="24"/>
          <w:lang w:val="en-US"/>
        </w:rPr>
        <w:t xml:space="preserve"> </w:t>
      </w:r>
      <w:r>
        <w:rPr>
          <w:rFonts w:hint="default"/>
          <w:spacing w:val="-10"/>
          <w:sz w:val="24"/>
          <w:lang w:val="en-US"/>
        </w:rPr>
        <w:t>Chairwoman of the organization</w:t>
      </w:r>
    </w:p>
    <w:p>
      <w:pPr>
        <w:pStyle w:val="5"/>
        <w:spacing w:before="1"/>
        <w:rPr>
          <w:lang w:val="en-US"/>
        </w:rPr>
      </w:pPr>
    </w:p>
    <w:p>
      <w:pPr>
        <w:ind w:left="240"/>
        <w:rPr>
          <w:rFonts w:hint="default"/>
          <w:sz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>DATE when ELECTED or RE-ELECTED</w:t>
      </w:r>
      <w:r>
        <w:rPr>
          <w:spacing w:val="-2"/>
          <w:sz w:val="24"/>
          <w:lang w:val="en-US"/>
        </w:rPr>
        <w:t>:</w:t>
      </w:r>
      <w:r>
        <w:rPr>
          <w:rFonts w:hint="default"/>
          <w:spacing w:val="-2"/>
          <w:sz w:val="24"/>
          <w:lang w:val="en-US"/>
        </w:rPr>
        <w:t xml:space="preserve"> 23 April, 2021</w:t>
      </w:r>
    </w:p>
    <w:p>
      <w:pPr>
        <w:pStyle w:val="5"/>
        <w:spacing w:before="2"/>
        <w:rPr>
          <w:sz w:val="16"/>
          <w:lang w:val="en-US"/>
        </w:rPr>
      </w:pPr>
    </w:p>
    <w:p>
      <w:pPr>
        <w:spacing w:before="90"/>
        <w:ind w:left="240"/>
        <w:rPr>
          <w:sz w:val="24"/>
        </w:rPr>
      </w:pPr>
      <w:r>
        <w:rPr>
          <w:b/>
          <w:sz w:val="24"/>
          <w:szCs w:val="24"/>
          <w:u w:val="single"/>
          <w:lang w:val="en-US"/>
        </w:rPr>
        <w:t>CLASS POSITION</w:t>
      </w:r>
      <w:r>
        <w:rPr>
          <w:sz w:val="24"/>
        </w:rPr>
        <w:t xml:space="preserve">: </w:t>
      </w:r>
      <w:r>
        <w:rPr>
          <w:spacing w:val="-2"/>
          <w:sz w:val="24"/>
        </w:rPr>
        <w:t>………………………………………………………….</w:t>
      </w:r>
    </w:p>
    <w:p>
      <w:pPr>
        <w:pStyle w:val="5"/>
        <w:rPr>
          <w:sz w:val="20"/>
        </w:rPr>
      </w:pPr>
    </w:p>
    <w:p>
      <w:pPr>
        <w:pStyle w:val="5"/>
        <w:spacing w:before="5" w:after="1"/>
        <w:rPr>
          <w:sz w:val="28"/>
        </w:rPr>
      </w:pPr>
    </w:p>
    <w:tbl>
      <w:tblPr>
        <w:tblStyle w:val="10"/>
        <w:tblW w:w="8526" w:type="dxa"/>
        <w:tblInd w:w="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6"/>
        <w:gridCol w:w="1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426" w:type="dxa"/>
          </w:tcPr>
          <w:p>
            <w:pPr>
              <w:pStyle w:val="9"/>
              <w:spacing w:line="258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s-GT"/>
              </w:rPr>
              <w:t>Class position</w:t>
            </w:r>
          </w:p>
        </w:tc>
        <w:tc>
          <w:tcPr>
            <w:tcW w:w="1100" w:type="dxa"/>
          </w:tcPr>
          <w:p>
            <w:pPr>
              <w:pStyle w:val="9"/>
              <w:spacing w:line="258" w:lineRule="exact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s-GT"/>
              </w:rPr>
              <w:t>Yes/No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26" w:type="dxa"/>
          </w:tcPr>
          <w:p>
            <w:pPr>
              <w:pStyle w:val="9"/>
              <w:numPr>
                <w:ilvl w:val="0"/>
                <w:numId w:val="1"/>
              </w:numPr>
              <w:spacing w:line="253" w:lineRule="exact"/>
              <w:rPr>
                <w:sz w:val="24"/>
                <w:lang w:val="en-US"/>
              </w:rPr>
            </w:pPr>
            <w:r>
              <w:rPr>
                <w:lang w:val="es-GT"/>
              </w:rPr>
              <w:t>Self-employed without employees or assistants</w:t>
            </w:r>
          </w:p>
        </w:tc>
        <w:tc>
          <w:tcPr>
            <w:tcW w:w="1100" w:type="dxa"/>
          </w:tcPr>
          <w:p>
            <w:pPr>
              <w:pStyle w:val="9"/>
              <w:spacing w:line="253" w:lineRule="exact"/>
              <w:ind w:left="10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426" w:type="dxa"/>
          </w:tcPr>
          <w:p>
            <w:pPr>
              <w:pStyle w:val="9"/>
              <w:numPr>
                <w:ilvl w:val="0"/>
                <w:numId w:val="1"/>
              </w:numPr>
              <w:spacing w:line="273" w:lineRule="exact"/>
              <w:rPr>
                <w:sz w:val="24"/>
                <w:lang w:val="en-US"/>
              </w:rPr>
            </w:pPr>
            <w:r>
              <w:rPr>
                <w:lang w:val="es-GT"/>
              </w:rPr>
              <w:t>Self-employed with a maximum of 2 or 3 employees or assistants</w:t>
            </w:r>
          </w:p>
        </w:tc>
        <w:tc>
          <w:tcPr>
            <w:tcW w:w="1100" w:type="dxa"/>
          </w:tcPr>
          <w:p>
            <w:pPr>
              <w:pStyle w:val="9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 xml:space="preserve">Yes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426" w:type="dxa"/>
          </w:tcPr>
          <w:p>
            <w:pPr>
              <w:pStyle w:val="9"/>
              <w:numPr>
                <w:ilvl w:val="0"/>
                <w:numId w:val="1"/>
              </w:numPr>
              <w:spacing w:line="258" w:lineRule="exact"/>
              <w:rPr>
                <w:sz w:val="24"/>
                <w:lang w:val="en-US"/>
              </w:rPr>
            </w:pPr>
            <w:r>
              <w:rPr>
                <w:lang w:val="es-GT"/>
              </w:rPr>
              <w:t>Self-employed with 5 or more employees or assistants</w:t>
            </w:r>
          </w:p>
        </w:tc>
        <w:tc>
          <w:tcPr>
            <w:tcW w:w="1100" w:type="dxa"/>
          </w:tcPr>
          <w:p>
            <w:pPr>
              <w:pStyle w:val="9"/>
              <w:rPr>
                <w:sz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426" w:type="dxa"/>
          </w:tcPr>
          <w:p>
            <w:pPr>
              <w:pStyle w:val="9"/>
              <w:numPr>
                <w:ilvl w:val="0"/>
                <w:numId w:val="1"/>
              </w:numPr>
              <w:spacing w:line="274" w:lineRule="exact"/>
              <w:ind w:right="16"/>
              <w:rPr>
                <w:sz w:val="24"/>
                <w:lang w:val="en-US"/>
              </w:rPr>
            </w:pPr>
            <w:r>
              <w:rPr>
                <w:lang w:val="es-GT"/>
              </w:rPr>
              <w:t>Worker (paid or unpaid) who works for an operator or for an informal self-employed</w:t>
            </w:r>
          </w:p>
        </w:tc>
        <w:tc>
          <w:tcPr>
            <w:tcW w:w="1100" w:type="dxa"/>
          </w:tcPr>
          <w:p>
            <w:pPr>
              <w:pStyle w:val="9"/>
              <w:rPr>
                <w:sz w:val="24"/>
                <w:lang w:val="en-US"/>
              </w:rPr>
            </w:pPr>
          </w:p>
        </w:tc>
      </w:tr>
    </w:tbl>
    <w:p>
      <w:pPr>
        <w:pStyle w:val="5"/>
        <w:spacing w:before="10"/>
        <w:rPr>
          <w:sz w:val="15"/>
          <w:lang w:val="en-US"/>
        </w:rPr>
      </w:pPr>
    </w:p>
    <w:p>
      <w:pPr>
        <w:spacing w:before="90"/>
        <w:ind w:left="240"/>
        <w:rPr>
          <w:sz w:val="24"/>
          <w:lang w:val="en-US"/>
        </w:rPr>
      </w:pPr>
      <w:r>
        <w:rPr>
          <w:b/>
          <w:sz w:val="24"/>
          <w:szCs w:val="24"/>
          <w:u w:val="single"/>
          <w:lang w:val="es-GT"/>
        </w:rPr>
        <w:t>PROFILE</w:t>
      </w:r>
      <w:r>
        <w:rPr>
          <w:spacing w:val="-2"/>
          <w:sz w:val="24"/>
          <w:lang w:val="en-US"/>
        </w:rPr>
        <w:t>:</w:t>
      </w:r>
    </w:p>
    <w:p>
      <w:pPr>
        <w:pStyle w:val="6"/>
        <w:jc w:val="both"/>
        <w:rPr>
          <w:sz w:val="24"/>
          <w:lang w:val="ru-RU"/>
        </w:rPr>
      </w:pPr>
    </w:p>
    <w:p>
      <w:pPr>
        <w:pStyle w:val="6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Date of birth: April 22, 1962</w:t>
      </w:r>
    </w:p>
    <w:p>
      <w:pPr>
        <w:pStyle w:val="6"/>
        <w:jc w:val="both"/>
        <w:rPr>
          <w:rFonts w:hint="default"/>
          <w:sz w:val="24"/>
          <w:lang w:val="ru-RU"/>
        </w:rPr>
      </w:pPr>
    </w:p>
    <w:p>
      <w:pPr>
        <w:pStyle w:val="6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Place of birth: Moldova, Singerei region</w:t>
      </w:r>
    </w:p>
    <w:p>
      <w:pPr>
        <w:pStyle w:val="6"/>
        <w:jc w:val="both"/>
        <w:rPr>
          <w:rFonts w:hint="default"/>
          <w:sz w:val="24"/>
          <w:lang w:val="ru-RU"/>
        </w:rPr>
      </w:pPr>
    </w:p>
    <w:p>
      <w:pPr>
        <w:pStyle w:val="6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Nationality: Ukrainian, living in Moldova for 40 years</w:t>
      </w:r>
    </w:p>
    <w:p>
      <w:pPr>
        <w:pStyle w:val="6"/>
        <w:jc w:val="both"/>
        <w:rPr>
          <w:rFonts w:hint="default"/>
          <w:sz w:val="24"/>
          <w:lang w:val="ru-RU"/>
        </w:rPr>
      </w:pPr>
    </w:p>
    <w:p>
      <w:pPr>
        <w:pStyle w:val="6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 xml:space="preserve">Marital status: Married, </w:t>
      </w:r>
      <w:r>
        <w:rPr>
          <w:rFonts w:hint="default"/>
          <w:sz w:val="24"/>
          <w:lang w:val="en-US"/>
        </w:rPr>
        <w:t xml:space="preserve">have </w:t>
      </w:r>
      <w:r>
        <w:rPr>
          <w:rFonts w:hint="default"/>
          <w:sz w:val="24"/>
          <w:lang w:val="ru-RU"/>
        </w:rPr>
        <w:t>two sons</w:t>
      </w:r>
    </w:p>
    <w:p>
      <w:pPr>
        <w:pStyle w:val="6"/>
        <w:jc w:val="both"/>
        <w:rPr>
          <w:rFonts w:hint="default"/>
          <w:sz w:val="24"/>
          <w:lang w:val="ru-RU"/>
        </w:rPr>
      </w:pPr>
    </w:p>
    <w:p>
      <w:pPr>
        <w:pStyle w:val="6"/>
        <w:jc w:val="both"/>
        <w:rPr>
          <w:sz w:val="24"/>
          <w:lang w:val="ru-RU"/>
        </w:rPr>
      </w:pPr>
      <w:r>
        <w:rPr>
          <w:rFonts w:hint="default"/>
          <w:sz w:val="24"/>
          <w:lang w:val="ru-RU"/>
        </w:rPr>
        <w:t>Education: Higher, graduated from the Lviv Trade and Economic Institute - faculty of commodity science.</w:t>
      </w:r>
    </w:p>
    <w:p>
      <w:pPr>
        <w:pStyle w:val="6"/>
        <w:jc w:val="both"/>
        <w:rPr>
          <w:sz w:val="24"/>
          <w:lang w:val="ru-RU"/>
        </w:rPr>
      </w:pPr>
    </w:p>
    <w:p>
      <w:pPr>
        <w:pStyle w:val="6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Since 2005, I have been an activist of the Trade Union Federation "Moldova-Business-Sind", having created a regional organization in the Singerei region.</w:t>
      </w:r>
    </w:p>
    <w:p>
      <w:pPr>
        <w:pStyle w:val="6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From 2016 to the present, I have been the chair</w:t>
      </w:r>
      <w:r>
        <w:rPr>
          <w:rFonts w:hint="default"/>
          <w:sz w:val="24"/>
          <w:lang w:val="en-US"/>
        </w:rPr>
        <w:t>wo</w:t>
      </w:r>
      <w:r>
        <w:rPr>
          <w:rFonts w:hint="default"/>
          <w:sz w:val="24"/>
          <w:lang w:val="ru-RU"/>
        </w:rPr>
        <w:t>man of the Trade Union Federation of the Republic of Moldova “Moldova-Business-Sind”.</w:t>
      </w:r>
    </w:p>
    <w:p>
      <w:pPr>
        <w:pStyle w:val="6"/>
        <w:rPr>
          <w:rFonts w:hint="default"/>
          <w:sz w:val="24"/>
          <w:lang w:val="ru-RU"/>
        </w:rPr>
      </w:pPr>
    </w:p>
    <w:p>
      <w:pPr>
        <w:pStyle w:val="6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"Moldova-Business-Sind" is also a member organization of the National Confederation of Trade Unions of Moldova (CNMS). I am also a member of the CNMS General Council. Since 2019 I have been a member of the Human Resources Committee of StreetNet International.</w:t>
      </w:r>
    </w:p>
    <w:p>
      <w:pPr>
        <w:pStyle w:val="6"/>
        <w:rPr>
          <w:rFonts w:ascii="Times New Roman" w:hAnsi="Times New Roman" w:eastAsia="Times New Roman"/>
          <w:color w:val="auto"/>
          <w:sz w:val="20"/>
          <w:lang w:val="ru-RU"/>
        </w:rPr>
      </w:pPr>
      <w:r>
        <w:rPr>
          <w:rFonts w:hint="default"/>
          <w:sz w:val="24"/>
          <w:lang w:val="ru-RU"/>
        </w:rPr>
        <w:t xml:space="preserve">"Moldova-Business-Sind" is </w:t>
      </w:r>
      <w:r>
        <w:rPr>
          <w:rFonts w:hint="default"/>
          <w:sz w:val="24"/>
          <w:lang w:val="en-US"/>
        </w:rPr>
        <w:t>a Regional Focal Point</w:t>
      </w:r>
      <w:r>
        <w:rPr>
          <w:rFonts w:hint="default"/>
          <w:sz w:val="24"/>
          <w:lang w:val="ru-RU"/>
        </w:rPr>
        <w:t xml:space="preserve"> for Eastern Europe and Central Asia.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873" w:right="1797" w:bottom="873" w:left="873" w:header="593" w:footer="59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ヒラギノ角ゴ Pro W3">
    <w:altName w:val="Microsoft YaHe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old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eastAsia="Times New Roman"/>
        <w:color w:val="auto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eastAsia="Times New Roman"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eastAsia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F45DCB"/>
    <w:multiLevelType w:val="multilevel"/>
    <w:tmpl w:val="7CF45DC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77027"/>
    <w:rsid w:val="0DEC62C9"/>
    <w:rsid w:val="30977027"/>
    <w:rsid w:val="593E7CA2"/>
    <w:rsid w:val="5E303647"/>
    <w:rsid w:val="76B2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fr-FR" w:eastAsia="en-US" w:bidi="ar-SA"/>
    </w:rPr>
  </w:style>
  <w:style w:type="paragraph" w:styleId="2">
    <w:name w:val="heading 1"/>
    <w:basedOn w:val="1"/>
    <w:next w:val="1"/>
    <w:qFormat/>
    <w:uiPriority w:val="9"/>
    <w:pPr>
      <w:ind w:left="240"/>
      <w:outlineLvl w:val="0"/>
    </w:pPr>
    <w:rPr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customStyle="1" w:styleId="6">
    <w:name w:val="Body Text 21"/>
    <w:qFormat/>
    <w:uiPriority w:val="0"/>
    <w:rPr>
      <w:rFonts w:ascii="Arial" w:hAnsi="Arial" w:eastAsia="ヒラギノ角ゴ Pro W3" w:cs="Times New Roman"/>
      <w:color w:val="000000"/>
      <w:sz w:val="48"/>
      <w:lang w:val="en-GB" w:eastAsia="en-CA" w:bidi="ar-SA"/>
    </w:rPr>
  </w:style>
  <w:style w:type="paragraph" w:customStyle="1" w:styleId="7">
    <w:name w:val="Table Normal Paragraph"/>
    <w:qFormat/>
    <w:uiPriority w:val="0"/>
    <w:rPr>
      <w:rFonts w:ascii="Times New Roman" w:hAnsi="Times New Roman" w:eastAsia="ヒラギノ角ゴ Pro W3" w:cs="Times New Roman"/>
      <w:color w:val="000000"/>
      <w:lang w:val="ru-RU" w:eastAsia="en-CA" w:bidi="ar-SA"/>
    </w:rPr>
  </w:style>
  <w:style w:type="paragraph" w:customStyle="1" w:styleId="8">
    <w:name w:val="Free Form"/>
    <w:uiPriority w:val="0"/>
    <w:rPr>
      <w:rFonts w:ascii="Times New Roman" w:hAnsi="Times New Roman" w:eastAsia="ヒラギノ角ゴ Pro W3" w:cs="Times New Roman"/>
      <w:color w:val="000000"/>
      <w:lang w:val="ru-RU" w:eastAsia="en-CA" w:bidi="ar-SA"/>
    </w:r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2023-03-17T19:48:00Z</dcterms:created>
  <dc:creator>Oksana Abboud</dc:creator>
  <cp:lastModifiedBy>Oksana Abboud</cp:lastModifiedBy>
  <dcterms:modified xsi:type="dcterms:W3CDTF">2023-03-20T21:23:47Z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2B5832BD123643E89AE39343F68A73FD</vt:lpwstr>
  </property>
</Properties>
</file>