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ascii="Arial" w:hAnsi="Arial"/>
          <w:color w:val="376092" w:themeColor="accent1" w:themeShade="BF"/>
          <w:sz w:val="24"/>
          <w:szCs w:val="24"/>
          <w:lang w:val="en-US"/>
        </w:rPr>
      </w:pPr>
      <w:r>
        <w:rPr>
          <w:rFonts w:hint="default" w:ascii="Arial" w:hAnsi="Arial"/>
          <w:color w:val="376092" w:themeColor="accent1" w:themeShade="BF"/>
          <w:sz w:val="24"/>
          <w:szCs w:val="24"/>
          <w:lang w:val="en-US"/>
        </w:rPr>
        <w:t>Предлагаемые поправки к конституции StreetNet International</w:t>
      </w:r>
    </w:p>
    <w:p>
      <w:pPr>
        <w:pStyle w:val="7"/>
        <w:rPr>
          <w:rFonts w:hint="default" w:ascii="Arial" w:hAnsi="Arial"/>
          <w:color w:val="376092" w:themeColor="accent1" w:themeShade="BF"/>
          <w:sz w:val="24"/>
          <w:szCs w:val="24"/>
          <w:lang w:val="en-US"/>
        </w:rPr>
      </w:pPr>
    </w:p>
    <w:p>
      <w:pPr>
        <w:pStyle w:val="7"/>
        <w:rPr>
          <w:rFonts w:hint="default" w:ascii="Arial" w:hAnsi="Arial"/>
          <w:color w:val="376092" w:themeColor="accent1" w:themeShade="BF"/>
          <w:sz w:val="24"/>
          <w:szCs w:val="24"/>
          <w:lang w:val="en-US"/>
        </w:rPr>
      </w:pPr>
      <w:r>
        <w:rPr>
          <w:rFonts w:hint="default" w:ascii="Arial" w:hAnsi="Arial"/>
          <w:color w:val="376092" w:themeColor="accent1" w:themeShade="BF"/>
          <w:sz w:val="24"/>
          <w:szCs w:val="24"/>
          <w:lang w:val="en-US"/>
        </w:rPr>
        <w:t>Делегатам 7-го Конгресса StreetNet International.</w:t>
      </w:r>
    </w:p>
    <w:p>
      <w:pPr>
        <w:pStyle w:val="7"/>
        <w:rPr>
          <w:rFonts w:hint="default" w:ascii="Arial" w:hAnsi="Arial"/>
          <w:color w:val="376092" w:themeColor="accent1" w:themeShade="BF"/>
          <w:sz w:val="24"/>
          <w:szCs w:val="24"/>
          <w:lang w:val="en-US"/>
        </w:rPr>
      </w:pPr>
    </w:p>
    <w:p>
      <w:pPr>
        <w:pStyle w:val="7"/>
        <w:rPr>
          <w:rFonts w:hint="default" w:ascii="Arial" w:hAnsi="Arial"/>
          <w:color w:val="376092" w:themeColor="accent1" w:themeShade="BF"/>
          <w:sz w:val="24"/>
          <w:szCs w:val="24"/>
          <w:lang w:val="en-US"/>
        </w:rPr>
      </w:pPr>
      <w:r>
        <w:rPr>
          <w:rFonts w:hint="default" w:ascii="Arial" w:hAnsi="Arial"/>
          <w:color w:val="376092" w:themeColor="accent1" w:themeShade="BF"/>
          <w:sz w:val="24"/>
          <w:szCs w:val="24"/>
          <w:lang w:val="en-US"/>
        </w:rPr>
        <w:t>Начиная с первого Международного Конгресса 17 марта 2004 года, мы работаем с одной и той же конституцией, несмотря на то, что StreetNet расширилась по всему миру в Азии, Европе и Америке. Поэтому необходимо внести в не</w:t>
      </w:r>
      <w:r>
        <w:rPr>
          <w:rFonts w:hint="default" w:ascii="Arial" w:hAnsi="Arial"/>
          <w:color w:val="376092" w:themeColor="accent1" w:themeShade="BF"/>
          <w:sz w:val="24"/>
          <w:szCs w:val="24"/>
          <w:lang w:val="ru-RU"/>
        </w:rPr>
        <w:t>ё</w:t>
      </w:r>
      <w:r>
        <w:rPr>
          <w:rFonts w:hint="default" w:ascii="Arial" w:hAnsi="Arial"/>
          <w:color w:val="376092" w:themeColor="accent1" w:themeShade="BF"/>
          <w:sz w:val="24"/>
          <w:szCs w:val="24"/>
          <w:lang w:val="en-US"/>
        </w:rPr>
        <w:t xml:space="preserve"> поправки.</w:t>
      </w:r>
    </w:p>
    <w:p>
      <w:pPr>
        <w:pStyle w:val="7"/>
        <w:rPr>
          <w:rFonts w:hint="default" w:ascii="Arial" w:hAnsi="Arial"/>
          <w:color w:val="376092" w:themeColor="accent1" w:themeShade="BF"/>
          <w:sz w:val="24"/>
          <w:szCs w:val="24"/>
          <w:lang w:val="en-US"/>
        </w:rPr>
      </w:pPr>
    </w:p>
    <w:p>
      <w:pPr>
        <w:pStyle w:val="7"/>
        <w:rPr>
          <w:rFonts w:ascii="Arial" w:hAnsi="Arial" w:cs="Arial"/>
          <w:color w:val="376092" w:themeColor="accent1" w:themeShade="BF"/>
          <w:sz w:val="24"/>
          <w:szCs w:val="24"/>
          <w:lang w:val="en-US"/>
        </w:rPr>
      </w:pPr>
      <w:r>
        <w:rPr>
          <w:rFonts w:hint="default" w:ascii="Arial" w:hAnsi="Arial"/>
          <w:color w:val="376092" w:themeColor="accent1" w:themeShade="BF"/>
          <w:sz w:val="24"/>
          <w:szCs w:val="24"/>
          <w:lang w:val="en-US"/>
        </w:rPr>
        <w:t>Региональный координационный центр Америки и входящие в него организации предлагают следующие поправки.</w:t>
      </w:r>
    </w:p>
    <w:p>
      <w:pPr>
        <w:pStyle w:val="7"/>
        <w:rPr>
          <w:rFonts w:ascii="Arial" w:hAnsi="Arial" w:cs="Arial"/>
          <w:color w:val="376092" w:themeColor="accent1" w:themeShade="BF"/>
          <w:sz w:val="24"/>
          <w:szCs w:val="24"/>
          <w:lang w:val="en-US"/>
        </w:rPr>
      </w:pPr>
    </w:p>
    <w:p>
      <w:pPr>
        <w:pStyle w:val="7"/>
        <w:rPr>
          <w:rFonts w:ascii="Arial" w:hAnsi="Arial" w:cs="Arial"/>
          <w:color w:val="376092" w:themeColor="accent1" w:themeShade="BF"/>
          <w:sz w:val="24"/>
          <w:szCs w:val="24"/>
          <w:lang w:val="en-US"/>
        </w:rPr>
      </w:pPr>
    </w:p>
    <w:p>
      <w:pPr>
        <w:pStyle w:val="7"/>
        <w:rPr>
          <w:rStyle w:val="4"/>
          <w:rFonts w:ascii="Arial" w:hAnsi="Arial" w:cs="Arial"/>
          <w:bCs/>
          <w:i w:val="0"/>
          <w:color w:val="376092" w:themeColor="accent1" w:themeShade="BF"/>
          <w:sz w:val="24"/>
          <w:szCs w:val="24"/>
          <w:shd w:val="clear" w:color="auto" w:fill="FFFFFF"/>
          <w:lang w:val="en-US"/>
        </w:rPr>
      </w:pPr>
    </w:p>
    <w:p>
      <w:pPr>
        <w:pStyle w:val="7"/>
        <w:rPr>
          <w:rStyle w:val="4"/>
          <w:rFonts w:hint="default" w:ascii="Arial" w:hAnsi="Arial" w:cs="Arial"/>
          <w:b/>
          <w:i w:val="0"/>
          <w:color w:val="376092" w:themeColor="accent1" w:themeShade="BF"/>
          <w:sz w:val="24"/>
          <w:szCs w:val="24"/>
          <w:u w:val="single"/>
          <w:shd w:val="clear" w:color="auto" w:fill="FFFFFF"/>
          <w:lang w:val="ru-RU"/>
        </w:rPr>
      </w:pPr>
      <w:r>
        <w:rPr>
          <w:rStyle w:val="4"/>
          <w:rFonts w:ascii="Arial" w:hAnsi="Arial" w:cs="Arial"/>
          <w:b/>
          <w:i w:val="0"/>
          <w:color w:val="376092" w:themeColor="accent1" w:themeShade="BF"/>
          <w:sz w:val="24"/>
          <w:szCs w:val="24"/>
          <w:u w:val="single"/>
          <w:shd w:val="clear" w:color="auto" w:fill="FFFFFF"/>
          <w:lang w:val="en-US"/>
        </w:rPr>
        <w:t xml:space="preserve">5. </w:t>
      </w:r>
      <w:r>
        <w:rPr>
          <w:rStyle w:val="4"/>
          <w:rFonts w:ascii="Arial" w:hAnsi="Arial" w:cs="Arial"/>
          <w:b/>
          <w:i w:val="0"/>
          <w:color w:val="376092" w:themeColor="accent1" w:themeShade="BF"/>
          <w:sz w:val="24"/>
          <w:szCs w:val="24"/>
          <w:u w:val="single"/>
          <w:shd w:val="clear" w:color="auto" w:fill="FFFFFF"/>
          <w:lang w:val="ru-RU"/>
        </w:rPr>
        <w:t>ЧЛЕНСТВО</w:t>
      </w:r>
    </w:p>
    <w:p>
      <w:pPr>
        <w:pStyle w:val="7"/>
        <w:rPr>
          <w:rFonts w:ascii="Arial" w:hAnsi="Arial" w:cs="Arial"/>
          <w:color w:val="376092" w:themeColor="accent1" w:themeShade="BF"/>
          <w:sz w:val="24"/>
          <w:szCs w:val="24"/>
          <w:lang w:val="en-US"/>
        </w:rPr>
      </w:pPr>
      <w:r>
        <w:rPr>
          <w:rFonts w:ascii="Arial" w:hAnsi="Arial" w:cs="Arial"/>
          <w:color w:val="376092" w:themeColor="accent1" w:themeShade="BF"/>
          <w:sz w:val="24"/>
          <w:szCs w:val="24"/>
          <w:lang w:val="en-US"/>
        </w:rPr>
        <w:t xml:space="preserve">5.5 </w:t>
      </w:r>
      <w:r>
        <w:rPr>
          <w:rFonts w:ascii="Arial" w:hAnsi="Arial" w:cs="Arial"/>
          <w:color w:val="1F497D" w:themeColor="text2"/>
          <w:sz w:val="24"/>
          <w:szCs w:val="24"/>
          <w14:textFill>
            <w14:solidFill>
              <w14:schemeClr w14:val="tx2"/>
            </w14:solidFill>
          </w14:textFill>
        </w:rPr>
        <w:t>Организация, заявка на вступление которой отклонена, имеет право на возврат</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денежных средств, уплаченных при ее подаче</w:t>
      </w:r>
      <w:r>
        <w:rPr>
          <w:rFonts w:ascii="Arial" w:hAnsi="Arial" w:cs="Arial"/>
          <w:color w:val="4F81BD" w:themeColor="accent1"/>
          <w:sz w:val="24"/>
          <w:szCs w:val="24"/>
          <w14:textFill>
            <w14:solidFill>
              <w14:schemeClr w14:val="accent1"/>
            </w14:solidFill>
          </w14:textFill>
        </w:rPr>
        <w:t>.</w:t>
      </w:r>
    </w:p>
    <w:p>
      <w:pPr>
        <w:pStyle w:val="7"/>
        <w:rPr>
          <w:rFonts w:ascii="Arial" w:hAnsi="Arial" w:cs="Arial"/>
          <w:color w:val="376092" w:themeColor="accent1" w:themeShade="BF"/>
          <w:sz w:val="24"/>
          <w:szCs w:val="24"/>
          <w:lang w:val="en-US"/>
        </w:rPr>
      </w:pPr>
    </w:p>
    <w:p>
      <w:pPr>
        <w:pStyle w:val="7"/>
        <w:rPr>
          <w:rFonts w:ascii="Arial" w:hAnsi="Arial" w:cs="Arial"/>
          <w:color w:val="C00000"/>
          <w:sz w:val="24"/>
          <w:szCs w:val="24"/>
          <w:lang w:val="en-US"/>
        </w:rPr>
      </w:pPr>
      <w:r>
        <w:rPr>
          <w:rFonts w:ascii="Arial" w:hAnsi="Arial" w:cs="Arial"/>
          <w:color w:val="C00000"/>
          <w:sz w:val="24"/>
          <w:szCs w:val="24"/>
          <w:lang w:val="ru-RU"/>
        </w:rPr>
        <w:t>Предложение</w:t>
      </w:r>
      <w:r>
        <w:rPr>
          <w:rFonts w:ascii="Arial" w:hAnsi="Arial" w:cs="Arial"/>
          <w:color w:val="C00000"/>
          <w:sz w:val="24"/>
          <w:szCs w:val="24"/>
          <w:lang w:val="en-US"/>
        </w:rPr>
        <w:t>:</w:t>
      </w:r>
    </w:p>
    <w:p>
      <w:pPr>
        <w:pStyle w:val="7"/>
        <w:rPr>
          <w:rFonts w:hint="default" w:ascii="Arial" w:hAnsi="Arial"/>
          <w:color w:val="C00000"/>
          <w:sz w:val="24"/>
          <w:szCs w:val="24"/>
          <w:lang w:val="en-US"/>
        </w:rPr>
      </w:pPr>
      <w:r>
        <w:rPr>
          <w:rFonts w:hint="default" w:ascii="Arial" w:hAnsi="Arial"/>
          <w:color w:val="C00000"/>
          <w:sz w:val="24"/>
          <w:szCs w:val="24"/>
          <w:lang w:val="en-US"/>
        </w:rPr>
        <w:t>Удалит</w:t>
      </w:r>
      <w:r>
        <w:rPr>
          <w:rFonts w:hint="default" w:ascii="Arial" w:hAnsi="Arial"/>
          <w:color w:val="C00000"/>
          <w:sz w:val="24"/>
          <w:szCs w:val="24"/>
          <w:lang w:val="ru-RU"/>
        </w:rPr>
        <w:t>ь</w:t>
      </w:r>
      <w:r>
        <w:rPr>
          <w:rFonts w:hint="default" w:ascii="Arial" w:hAnsi="Arial"/>
          <w:color w:val="C00000"/>
          <w:sz w:val="24"/>
          <w:szCs w:val="24"/>
          <w:lang w:val="en-US"/>
        </w:rPr>
        <w:t xml:space="preserve"> этот пункт, потому что, если организация не была принята, она не должна вносить каких-либо взносов в StreetNet.</w:t>
      </w:r>
    </w:p>
    <w:p>
      <w:pPr>
        <w:shd w:val="clear" w:color="auto" w:fill="FFFFFF"/>
        <w:spacing w:before="100" w:beforeAutospacing="1" w:after="100" w:afterAutospacing="1" w:line="240" w:lineRule="auto"/>
        <w:rPr>
          <w:rFonts w:ascii="Arial" w:hAnsi="Arial" w:cs="Arial"/>
          <w:b/>
          <w:bCs/>
          <w:color w:val="376092" w:themeColor="accent1" w:themeShade="BF"/>
          <w:sz w:val="24"/>
          <w:szCs w:val="24"/>
          <w:shd w:val="clear" w:color="auto" w:fill="FFFFFF"/>
          <w:lang w:val="en-US"/>
        </w:rPr>
      </w:pPr>
      <w:r>
        <w:rPr>
          <w:rFonts w:ascii="Arial" w:hAnsi="Arial" w:eastAsia="Times New Roman" w:cs="Arial"/>
          <w:b/>
          <w:bCs/>
          <w:color w:val="376092" w:themeColor="accent1" w:themeShade="BF"/>
          <w:sz w:val="24"/>
          <w:szCs w:val="24"/>
          <w:u w:val="single"/>
          <w:lang w:val="en-US" w:eastAsia="es-NI"/>
        </w:rPr>
        <w:t xml:space="preserve">6. </w:t>
      </w:r>
      <w:r>
        <w:rPr>
          <w:rFonts w:ascii="Arial" w:hAnsi="Arial" w:eastAsia="Times New Roman" w:cs="Arial"/>
          <w:b/>
          <w:bCs/>
          <w:color w:val="376092" w:themeColor="accent1" w:themeShade="BF"/>
          <w:sz w:val="24"/>
          <w:szCs w:val="24"/>
          <w:u w:val="single"/>
          <w:lang w:val="ru-RU" w:eastAsia="es-NI"/>
        </w:rPr>
        <w:t>ПРЕКРАЩЕНИЕ</w:t>
      </w:r>
      <w:r>
        <w:rPr>
          <w:rFonts w:hint="default" w:ascii="Arial" w:hAnsi="Arial" w:eastAsia="Times New Roman" w:cs="Arial"/>
          <w:b/>
          <w:bCs/>
          <w:color w:val="376092" w:themeColor="accent1" w:themeShade="BF"/>
          <w:sz w:val="24"/>
          <w:szCs w:val="24"/>
          <w:u w:val="single"/>
          <w:lang w:val="ru-RU" w:eastAsia="es-NI"/>
        </w:rPr>
        <w:t xml:space="preserve"> ЧЛЕНСТВА</w:t>
      </w:r>
      <w:r>
        <w:rPr>
          <w:rFonts w:ascii="Arial" w:hAnsi="Arial" w:eastAsia="Times New Roman" w:cs="Arial"/>
          <w:b/>
          <w:bCs/>
          <w:color w:val="376092" w:themeColor="accent1" w:themeShade="BF"/>
          <w:sz w:val="24"/>
          <w:szCs w:val="24"/>
          <w:u w:val="single"/>
          <w:lang w:val="en-US" w:eastAsia="es-NI"/>
        </w:rPr>
        <w:t xml:space="preserve"> </w:t>
      </w:r>
    </w:p>
    <w:p>
      <w:pPr>
        <w:shd w:val="clear" w:color="auto" w:fill="FFFFFF"/>
        <w:spacing w:before="100" w:beforeAutospacing="1" w:after="100" w:afterAutospacing="1" w:line="240" w:lineRule="auto"/>
        <w:rPr>
          <w:rFonts w:ascii="Arial" w:hAnsi="Arial" w:cs="Arial"/>
          <w:sz w:val="24"/>
          <w:szCs w:val="24"/>
        </w:rPr>
      </w:pPr>
      <w:r>
        <w:rPr>
          <w:rFonts w:ascii="Arial" w:hAnsi="Arial" w:cs="Arial"/>
          <w:color w:val="376092" w:themeColor="accent1" w:themeShade="BF"/>
          <w:sz w:val="24"/>
          <w:szCs w:val="24"/>
          <w:shd w:val="clear" w:color="auto" w:fill="FFFFFF"/>
          <w:lang w:val="en-US"/>
        </w:rPr>
        <w:t xml:space="preserve">6.2 </w:t>
      </w:r>
      <w:r>
        <w:rPr>
          <w:rFonts w:ascii="Arial" w:hAnsi="Arial" w:cs="Arial"/>
          <w:color w:val="1F497D" w:themeColor="text2"/>
          <w:sz w:val="24"/>
          <w:szCs w:val="24"/>
          <w14:textFill>
            <w14:solidFill>
              <w14:schemeClr w14:val="tx2"/>
            </w14:solidFill>
          </w14:textFill>
        </w:rPr>
        <w:t>Членство организации может быть приостановлено или прекращено в соответствии со</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стандартной процедурой по решению Международного совета за действия, противоречащие</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целям и задачам StreetNet, но позднее это решение должно быть одобрено Международным</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съездом.</w:t>
      </w:r>
    </w:p>
    <w:p>
      <w:pPr>
        <w:shd w:val="clear" w:color="auto" w:fill="FFFFFF"/>
        <w:spacing w:before="100" w:beforeAutospacing="1" w:after="100" w:afterAutospacing="1" w:line="240" w:lineRule="auto"/>
        <w:rPr>
          <w:rFonts w:ascii="Arial" w:hAnsi="Arial" w:cs="Arial"/>
          <w:color w:val="FF0000"/>
          <w:sz w:val="24"/>
          <w:szCs w:val="24"/>
          <w:shd w:val="clear" w:color="auto" w:fill="FFFFFF"/>
          <w:lang w:val="en-US"/>
        </w:rPr>
      </w:pPr>
      <w:r>
        <w:rPr>
          <w:rFonts w:ascii="Arial" w:hAnsi="Arial" w:cs="Arial"/>
          <w:color w:val="C00000"/>
          <w:sz w:val="24"/>
          <w:szCs w:val="24"/>
          <w:shd w:val="clear" w:color="auto" w:fill="FFFFFF"/>
          <w:lang w:val="en-US"/>
        </w:rPr>
        <w:t xml:space="preserve">6.2 </w:t>
      </w:r>
      <w:r>
        <w:rPr>
          <w:rFonts w:hint="default" w:ascii="Arial" w:hAnsi="Arial"/>
          <w:color w:val="C00000"/>
          <w:sz w:val="24"/>
          <w:szCs w:val="24"/>
          <w:shd w:val="clear" w:color="auto" w:fill="FFFFFF"/>
          <w:lang w:val="en-US"/>
        </w:rPr>
        <w:t>Членская организация может быть приостановлена или исключена в соответствии с установленной процедурой по решению Международного конгресса, в котором участвует 50% плюс 1 ее член, за действия, противоречащие целям и задачам StreetNet.</w:t>
      </w:r>
    </w:p>
    <w:p>
      <w:pPr>
        <w:shd w:val="clear" w:color="auto" w:fill="FFFFFF"/>
        <w:spacing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color w:val="376092" w:themeColor="accent1" w:themeShade="BF"/>
          <w:sz w:val="24"/>
          <w:szCs w:val="24"/>
          <w:lang w:val="en-US" w:eastAsia="es-NI"/>
        </w:rPr>
        <w:t>9. </w:t>
      </w:r>
      <w:r>
        <w:rPr>
          <w:rFonts w:ascii="Arial" w:hAnsi="Arial" w:eastAsia="Times New Roman" w:cs="Arial"/>
          <w:b/>
          <w:bCs/>
          <w:color w:val="376092" w:themeColor="accent1" w:themeShade="BF"/>
          <w:sz w:val="24"/>
          <w:szCs w:val="24"/>
          <w:u w:val="single"/>
          <w:lang w:val="ru-RU" w:eastAsia="es-NI"/>
        </w:rPr>
        <w:t>МЕЖДУНАРОДНЫЙ</w:t>
      </w:r>
      <w:r>
        <w:rPr>
          <w:rFonts w:hint="default" w:ascii="Arial" w:hAnsi="Arial" w:eastAsia="Times New Roman" w:cs="Arial"/>
          <w:b/>
          <w:bCs/>
          <w:color w:val="376092" w:themeColor="accent1" w:themeShade="BF"/>
          <w:sz w:val="24"/>
          <w:szCs w:val="24"/>
          <w:u w:val="single"/>
          <w:lang w:val="ru-RU" w:eastAsia="es-NI"/>
        </w:rPr>
        <w:t xml:space="preserve"> СЪЕЗД</w:t>
      </w:r>
    </w:p>
    <w:p>
      <w:pPr>
        <w:spacing w:after="120" w:line="240" w:lineRule="auto"/>
        <w:jc w:val="both"/>
        <w:rPr>
          <w:rFonts w:ascii="Arial" w:hAnsi="Arial" w:cs="Arial"/>
          <w:color w:val="1F497D" w:themeColor="text2"/>
          <w:sz w:val="24"/>
          <w:szCs w:val="24"/>
          <w14:textFill>
            <w14:solidFill>
              <w14:schemeClr w14:val="tx2"/>
            </w14:solidFill>
          </w14:textFill>
        </w:rPr>
      </w:pPr>
      <w:r>
        <w:rPr>
          <w:rFonts w:ascii="Arial" w:hAnsi="Arial" w:cs="Arial"/>
          <w:color w:val="1F497D" w:themeColor="text2"/>
          <w:sz w:val="24"/>
          <w:szCs w:val="24"/>
          <w14:textFill>
            <w14:solidFill>
              <w14:schemeClr w14:val="tx2"/>
            </w14:solidFill>
          </w14:textFill>
        </w:rPr>
        <w:t>Верховным управляющим органом StreetNet должен быть Международный съезд.</w:t>
      </w:r>
    </w:p>
    <w:p>
      <w:pPr>
        <w:shd w:val="clear" w:color="auto" w:fill="FFFFFF"/>
        <w:spacing w:after="100" w:afterAutospacing="1" w:line="240" w:lineRule="auto"/>
        <w:rPr>
          <w:rFonts w:ascii="Arial" w:hAnsi="Arial" w:eastAsia="Times New Roman" w:cs="Arial"/>
          <w:color w:val="000000"/>
          <w:sz w:val="24"/>
          <w:szCs w:val="24"/>
          <w:lang w:val="en-US" w:eastAsia="es-NI"/>
        </w:rPr>
      </w:pPr>
      <w:r>
        <w:rPr>
          <w:rFonts w:hint="default" w:ascii="Arial" w:hAnsi="Arial" w:eastAsia="Times New Roman"/>
          <w:color w:val="C00000"/>
          <w:sz w:val="24"/>
          <w:szCs w:val="24"/>
          <w:lang w:val="en-US" w:eastAsia="es-NI"/>
        </w:rPr>
        <w:t xml:space="preserve">Делегаты, присутствующие на съездах, должны быть самозанятыми, а не </w:t>
      </w:r>
      <w:r>
        <w:rPr>
          <w:rFonts w:hint="default" w:ascii="Arial" w:hAnsi="Arial" w:eastAsia="Times New Roman"/>
          <w:color w:val="C00000"/>
          <w:sz w:val="24"/>
          <w:szCs w:val="24"/>
          <w:lang w:val="ru-RU" w:eastAsia="es-NI"/>
        </w:rPr>
        <w:t>исполните</w:t>
      </w:r>
      <w:r>
        <w:rPr>
          <w:rFonts w:hint="default" w:ascii="Arial" w:hAnsi="Arial" w:eastAsia="Times New Roman"/>
          <w:color w:val="C00000"/>
          <w:sz w:val="24"/>
          <w:szCs w:val="24"/>
          <w:lang w:val="en-US" w:eastAsia="es-NI"/>
        </w:rPr>
        <w:t>лями, нанятыми организациями.</w:t>
      </w:r>
    </w:p>
    <w:p>
      <w:pPr>
        <w:pStyle w:val="8"/>
        <w:numPr>
          <w:ilvl w:val="0"/>
          <w:numId w:val="1"/>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b/>
          <w:bCs/>
          <w:color w:val="376092" w:themeColor="accent1" w:themeShade="BF"/>
          <w:sz w:val="24"/>
          <w:szCs w:val="24"/>
          <w:u w:val="single"/>
          <w:lang w:val="ru-RU" w:eastAsia="es-NI"/>
        </w:rPr>
        <w:t>ЧЛЕНСКИЕ</w:t>
      </w:r>
      <w:r>
        <w:rPr>
          <w:rFonts w:hint="default" w:ascii="Arial" w:hAnsi="Arial" w:eastAsia="Times New Roman" w:cs="Arial"/>
          <w:b/>
          <w:bCs/>
          <w:color w:val="376092" w:themeColor="accent1" w:themeShade="BF"/>
          <w:sz w:val="24"/>
          <w:szCs w:val="24"/>
          <w:u w:val="single"/>
          <w:lang w:val="ru-RU" w:eastAsia="es-NI"/>
        </w:rPr>
        <w:t xml:space="preserve"> ВЗНОСЫ</w:t>
      </w:r>
    </w:p>
    <w:p>
      <w:pPr>
        <w:shd w:val="clear" w:color="auto" w:fill="FFFFFF"/>
        <w:spacing w:after="100" w:afterAutospacing="1" w:line="240" w:lineRule="auto"/>
        <w:rPr>
          <w:rFonts w:ascii="Arial" w:hAnsi="Arial" w:cs="Arial"/>
          <w:sz w:val="24"/>
          <w:szCs w:val="24"/>
        </w:rPr>
      </w:pPr>
      <w:r>
        <w:rPr>
          <w:rFonts w:ascii="Arial" w:hAnsi="Arial" w:eastAsia="Times New Roman" w:cs="Arial"/>
          <w:color w:val="376092" w:themeColor="accent1" w:themeShade="BF"/>
          <w:sz w:val="24"/>
          <w:szCs w:val="24"/>
          <w:lang w:val="en-US" w:eastAsia="es-NI"/>
        </w:rPr>
        <w:t xml:space="preserve">7.1 </w:t>
      </w:r>
      <w:r>
        <w:rPr>
          <w:rFonts w:ascii="Arial" w:hAnsi="Arial" w:cs="Arial"/>
          <w:color w:val="1F497D" w:themeColor="text2"/>
          <w:sz w:val="24"/>
          <w:szCs w:val="24"/>
          <w14:textFill>
            <w14:solidFill>
              <w14:schemeClr w14:val="tx2"/>
            </w14:solidFill>
          </w14:textFill>
        </w:rPr>
        <w:t>Все члены должны уплачивать членский взнос при вступлении в StreetNet, а также</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ежегодные взносы. Размер вступительного и ежегодных взносов определяется</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большинством в две трети на голосовании Международного совета.</w:t>
      </w:r>
    </w:p>
    <w:p>
      <w:pPr>
        <w:shd w:val="clear" w:color="auto" w:fill="FFFFFF"/>
        <w:spacing w:after="100" w:afterAutospacing="1" w:line="240" w:lineRule="auto"/>
        <w:rPr>
          <w:rFonts w:ascii="Arial" w:hAnsi="Arial" w:eastAsia="Times New Roman" w:cs="Arial"/>
          <w:color w:val="FF0000"/>
          <w:sz w:val="24"/>
          <w:szCs w:val="24"/>
          <w:lang w:val="en-US" w:eastAsia="es-NI"/>
        </w:rPr>
      </w:pPr>
      <w:r>
        <w:rPr>
          <w:rFonts w:ascii="Arial" w:hAnsi="Arial" w:eastAsia="Times New Roman" w:cs="Arial"/>
          <w:color w:val="C00000"/>
          <w:sz w:val="24"/>
          <w:szCs w:val="24"/>
          <w:lang w:val="en-US" w:eastAsia="es-NI"/>
        </w:rPr>
        <w:t xml:space="preserve">7.1 </w:t>
      </w:r>
      <w:r>
        <w:rPr>
          <w:rFonts w:hint="default" w:ascii="Arial" w:hAnsi="Arial" w:eastAsia="Times New Roman"/>
          <w:color w:val="C00000"/>
          <w:sz w:val="24"/>
          <w:szCs w:val="24"/>
          <w:lang w:val="en-US" w:eastAsia="es-NI"/>
        </w:rPr>
        <w:t>Все члены должны платить вступительный взнос при присоединении к StreetNet, а затем ежегодные взносы. Суммы этого вступительного взноса и этих ежегодных взносов должны быть определены Международным конгрессом, утверждены 50% плюс 1 его член и пересматриват</w:t>
      </w:r>
      <w:r>
        <w:rPr>
          <w:rFonts w:hint="default" w:ascii="Arial" w:hAnsi="Arial" w:eastAsia="Times New Roman"/>
          <w:color w:val="C00000"/>
          <w:sz w:val="24"/>
          <w:szCs w:val="24"/>
          <w:lang w:val="ru-RU" w:eastAsia="es-NI"/>
        </w:rPr>
        <w:t>ь</w:t>
      </w:r>
      <w:r>
        <w:rPr>
          <w:rFonts w:hint="default" w:ascii="Arial" w:hAnsi="Arial" w:eastAsia="Times New Roman"/>
          <w:color w:val="C00000"/>
          <w:sz w:val="24"/>
          <w:szCs w:val="24"/>
          <w:lang w:val="en-US" w:eastAsia="es-NI"/>
        </w:rPr>
        <w:t xml:space="preserve">ся каждые два </w:t>
      </w:r>
      <w:r>
        <w:rPr>
          <w:rFonts w:hint="default" w:ascii="Arial" w:hAnsi="Arial" w:eastAsia="Times New Roman"/>
          <w:color w:val="C00000"/>
          <w:sz w:val="24"/>
          <w:szCs w:val="24"/>
          <w:lang w:val="ru-RU" w:eastAsia="es-NI"/>
        </w:rPr>
        <w:t>съезда</w:t>
      </w:r>
      <w:r>
        <w:rPr>
          <w:rFonts w:hint="default" w:ascii="Arial" w:hAnsi="Arial" w:eastAsia="Times New Roman"/>
          <w:color w:val="C00000"/>
          <w:sz w:val="24"/>
          <w:szCs w:val="24"/>
          <w:lang w:val="en-US" w:eastAsia="es-NI"/>
        </w:rPr>
        <w:t>.</w:t>
      </w:r>
    </w:p>
    <w:p>
      <w:pPr>
        <w:pStyle w:val="8"/>
        <w:numPr>
          <w:ilvl w:val="0"/>
          <w:numId w:val="1"/>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b/>
          <w:bCs/>
          <w:color w:val="376092" w:themeColor="accent1" w:themeShade="BF"/>
          <w:sz w:val="24"/>
          <w:szCs w:val="24"/>
          <w:u w:val="single"/>
          <w:lang w:val="ru-RU" w:eastAsia="es-NI"/>
        </w:rPr>
        <w:t>ОРГАНИЗАЦИОННЫЕ</w:t>
      </w:r>
      <w:r>
        <w:rPr>
          <w:rFonts w:hint="default" w:ascii="Arial" w:hAnsi="Arial" w:eastAsia="Times New Roman" w:cs="Arial"/>
          <w:b/>
          <w:bCs/>
          <w:color w:val="376092" w:themeColor="accent1" w:themeShade="BF"/>
          <w:sz w:val="24"/>
          <w:szCs w:val="24"/>
          <w:u w:val="single"/>
          <w:lang w:val="ru-RU" w:eastAsia="es-NI"/>
        </w:rPr>
        <w:t xml:space="preserve"> СРУКТУРЫ</w:t>
      </w:r>
    </w:p>
    <w:p>
      <w:pPr>
        <w:spacing w:line="240" w:lineRule="auto"/>
        <w:jc w:val="both"/>
        <w:rPr>
          <w:rFonts w:ascii="Arial" w:hAnsi="Arial" w:cs="Arial"/>
          <w:color w:val="1F497D" w:themeColor="text2"/>
          <w:sz w:val="24"/>
          <w:szCs w:val="24"/>
          <w14:textFill>
            <w14:solidFill>
              <w14:schemeClr w14:val="tx2"/>
            </w14:solidFill>
          </w14:textFill>
        </w:rPr>
      </w:pPr>
      <w:r>
        <w:rPr>
          <w:rFonts w:ascii="Arial" w:hAnsi="Arial" w:cs="Arial"/>
          <w:bCs/>
          <w:color w:val="1F497D" w:themeColor="text2"/>
          <w:sz w:val="24"/>
          <w:szCs w:val="24"/>
          <w:u w:val="single"/>
          <w14:textFill>
            <w14:solidFill>
              <w14:schemeClr w14:val="tx2"/>
            </w14:solidFill>
          </w14:textFill>
        </w:rPr>
        <w:t>Региональные структуры</w:t>
      </w:r>
      <w:r>
        <w:rPr>
          <w:rFonts w:ascii="Arial" w:hAnsi="Arial" w:cs="Arial"/>
          <w:bCs/>
          <w:color w:val="1F497D" w:themeColor="text2"/>
          <w:sz w:val="24"/>
          <w:szCs w:val="24"/>
          <w14:textFill>
            <w14:solidFill>
              <w14:schemeClr w14:val="tx2"/>
            </w14:solidFill>
          </w14:textFill>
        </w:rPr>
        <w:t>: в каждом регионе, созданном StreetNet, автономные структуры, работу которых координирует Координационная организация, назначенная Международным Съездом или Международным Советом.</w:t>
      </w:r>
    </w:p>
    <w:p>
      <w:pPr>
        <w:shd w:val="clear" w:color="auto" w:fill="FFFFFF"/>
        <w:spacing w:before="100" w:beforeAutospacing="1" w:after="100" w:afterAutospacing="1" w:line="240" w:lineRule="auto"/>
        <w:rPr>
          <w:rFonts w:hint="default" w:ascii="Arial" w:hAnsi="Arial" w:eastAsia="Times New Roman"/>
          <w:color w:val="C00000"/>
          <w:sz w:val="24"/>
          <w:szCs w:val="24"/>
          <w:u w:val="none"/>
          <w:lang w:val="ru-RU" w:eastAsia="es-NI"/>
        </w:rPr>
      </w:pPr>
      <w:r>
        <w:rPr>
          <w:rFonts w:hint="default" w:ascii="Arial" w:hAnsi="Arial" w:eastAsia="Times New Roman"/>
          <w:color w:val="C00000"/>
          <w:sz w:val="24"/>
          <w:szCs w:val="24"/>
          <w:u w:val="single"/>
          <w:lang w:val="en-US" w:eastAsia="es-NI"/>
        </w:rPr>
        <w:t>Региональные структуры:</w:t>
      </w:r>
      <w:r>
        <w:rPr>
          <w:rFonts w:hint="default" w:ascii="Arial" w:hAnsi="Arial" w:eastAsia="Times New Roman"/>
          <w:color w:val="C00000"/>
          <w:sz w:val="24"/>
          <w:szCs w:val="24"/>
          <w:u w:val="none"/>
          <w:lang w:val="en-US" w:eastAsia="es-NI"/>
        </w:rPr>
        <w:t xml:space="preserve"> в каждом регионе, созданном StreetNet, автономные структуры координируются региональными координационными центрами, которые выбирают среди своих </w:t>
      </w:r>
      <w:r>
        <w:rPr>
          <w:rFonts w:hint="default" w:ascii="Arial" w:hAnsi="Arial" w:eastAsia="Times New Roman"/>
          <w:color w:val="C00000"/>
          <w:sz w:val="24"/>
          <w:szCs w:val="24"/>
          <w:u w:val="none"/>
          <w:lang w:val="ru-RU" w:eastAsia="es-NI"/>
        </w:rPr>
        <w:t xml:space="preserve">членских </w:t>
      </w:r>
      <w:r>
        <w:rPr>
          <w:rFonts w:hint="default" w:ascii="Arial" w:hAnsi="Arial" w:eastAsia="Times New Roman"/>
          <w:color w:val="C00000"/>
          <w:sz w:val="24"/>
          <w:szCs w:val="24"/>
          <w:u w:val="none"/>
          <w:lang w:val="en-US" w:eastAsia="es-NI"/>
        </w:rPr>
        <w:t xml:space="preserve">организаций тех, кто будет их представлять и отчитываться перед Международным </w:t>
      </w:r>
      <w:r>
        <w:rPr>
          <w:rFonts w:hint="default" w:ascii="Arial" w:hAnsi="Arial" w:eastAsia="Times New Roman"/>
          <w:color w:val="C00000"/>
          <w:sz w:val="24"/>
          <w:szCs w:val="24"/>
          <w:u w:val="none"/>
          <w:lang w:val="ru-RU" w:eastAsia="es-NI"/>
        </w:rPr>
        <w:t>С</w:t>
      </w:r>
      <w:r>
        <w:rPr>
          <w:rFonts w:hint="default" w:ascii="Arial" w:hAnsi="Arial" w:eastAsia="Times New Roman"/>
          <w:color w:val="C00000"/>
          <w:sz w:val="24"/>
          <w:szCs w:val="24"/>
          <w:u w:val="none"/>
          <w:lang w:val="en-US" w:eastAsia="es-NI"/>
        </w:rPr>
        <w:t>оветом.</w:t>
      </w:r>
      <w:r>
        <w:rPr>
          <w:rFonts w:hint="default" w:ascii="Arial" w:hAnsi="Arial" w:eastAsia="Times New Roman"/>
          <w:color w:val="C00000"/>
          <w:sz w:val="24"/>
          <w:szCs w:val="24"/>
          <w:u w:val="none"/>
          <w:lang w:val="ru-RU" w:eastAsia="es-NI"/>
        </w:rPr>
        <w:t xml:space="preserve"> </w:t>
      </w:r>
    </w:p>
    <w:p>
      <w:pPr>
        <w:shd w:val="clear" w:color="auto" w:fill="FFFFFF"/>
        <w:spacing w:before="100" w:beforeAutospacing="1" w:after="100" w:afterAutospacing="1" w:line="240" w:lineRule="auto"/>
        <w:rPr>
          <w:rFonts w:ascii="Arial" w:hAnsi="Arial" w:cs="Arial"/>
          <w:color w:val="376092" w:themeColor="accent1" w:themeShade="BF"/>
          <w:sz w:val="24"/>
          <w:szCs w:val="24"/>
          <w:shd w:val="clear" w:color="auto" w:fill="FFFFFF"/>
          <w:lang w:val="en-US"/>
        </w:rPr>
      </w:pPr>
      <w:r>
        <w:rPr>
          <w:rFonts w:ascii="Arial" w:hAnsi="Arial" w:cs="Arial"/>
          <w:color w:val="376092" w:themeColor="accent1" w:themeShade="BF"/>
          <w:sz w:val="24"/>
          <w:szCs w:val="24"/>
          <w:shd w:val="clear" w:color="auto" w:fill="FFFFFF"/>
          <w:lang w:val="en-US"/>
        </w:rPr>
        <w:t xml:space="preserve">8.1 </w:t>
      </w:r>
      <w:r>
        <w:rPr>
          <w:rFonts w:ascii="Arial" w:hAnsi="Arial" w:cs="Arial"/>
          <w:color w:val="376092" w:themeColor="accent1" w:themeShade="BF"/>
          <w:sz w:val="24"/>
          <w:szCs w:val="24"/>
          <w:shd w:val="clear" w:color="auto" w:fill="FFFFFF"/>
          <w:lang w:val="ru-RU"/>
        </w:rPr>
        <w:t>Организация</w:t>
      </w:r>
      <w:r>
        <w:rPr>
          <w:rFonts w:hint="default" w:ascii="Arial" w:hAnsi="Arial" w:cs="Arial"/>
          <w:color w:val="376092" w:themeColor="accent1" w:themeShade="BF"/>
          <w:sz w:val="24"/>
          <w:szCs w:val="24"/>
          <w:shd w:val="clear" w:color="auto" w:fill="FFFFFF"/>
          <w:lang w:val="ru-RU"/>
        </w:rPr>
        <w:t xml:space="preserve"> должна</w:t>
      </w:r>
      <w:r>
        <w:rPr>
          <w:rFonts w:ascii="Arial" w:hAnsi="Arial" w:cs="Arial"/>
          <w:color w:val="376092" w:themeColor="accent1" w:themeShade="BF"/>
          <w:sz w:val="24"/>
          <w:szCs w:val="24"/>
          <w:shd w:val="clear" w:color="auto" w:fill="FFFFFF"/>
          <w:lang w:val="en-US"/>
        </w:rPr>
        <w:t>:</w:t>
      </w:r>
    </w:p>
    <w:p>
      <w:pPr>
        <w:numPr>
          <w:ilvl w:val="0"/>
          <w:numId w:val="2"/>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color w:val="376092" w:themeColor="accent1" w:themeShade="BF"/>
          <w:sz w:val="24"/>
          <w:szCs w:val="24"/>
          <w:lang w:val="ru-RU" w:eastAsia="es-NI"/>
        </w:rPr>
        <w:t>Существовать</w:t>
      </w:r>
      <w:r>
        <w:rPr>
          <w:rFonts w:hint="default" w:ascii="Arial" w:hAnsi="Arial" w:eastAsia="Times New Roman" w:cs="Arial"/>
          <w:color w:val="376092" w:themeColor="accent1" w:themeShade="BF"/>
          <w:sz w:val="24"/>
          <w:szCs w:val="24"/>
          <w:lang w:val="ru-RU" w:eastAsia="es-NI"/>
        </w:rPr>
        <w:t xml:space="preserve"> самостоятельно</w:t>
      </w:r>
      <w:r>
        <w:rPr>
          <w:rFonts w:ascii="Arial" w:hAnsi="Arial" w:eastAsia="Times New Roman" w:cs="Arial"/>
          <w:color w:val="376092" w:themeColor="accent1" w:themeShade="BF"/>
          <w:sz w:val="24"/>
          <w:szCs w:val="24"/>
          <w:lang w:val="en-US" w:eastAsia="es-NI"/>
        </w:rPr>
        <w:t xml:space="preserve">, </w:t>
      </w:r>
      <w:r>
        <w:rPr>
          <w:rFonts w:ascii="Arial" w:hAnsi="Arial" w:eastAsia="Times New Roman" w:cs="Arial"/>
          <w:color w:val="376092" w:themeColor="accent1" w:themeShade="BF"/>
          <w:sz w:val="24"/>
          <w:szCs w:val="24"/>
          <w:lang w:val="ru-RU" w:eastAsia="es-NI"/>
        </w:rPr>
        <w:t>отдельно</w:t>
      </w:r>
      <w:r>
        <w:rPr>
          <w:rFonts w:hint="default" w:ascii="Arial" w:hAnsi="Arial" w:eastAsia="Times New Roman" w:cs="Arial"/>
          <w:color w:val="376092" w:themeColor="accent1" w:themeShade="BF"/>
          <w:sz w:val="24"/>
          <w:szCs w:val="24"/>
          <w:lang w:val="ru-RU" w:eastAsia="es-NI"/>
        </w:rPr>
        <w:t xml:space="preserve"> от своих членов</w:t>
      </w:r>
      <w:r>
        <w:rPr>
          <w:rFonts w:ascii="Arial" w:hAnsi="Arial" w:eastAsia="Times New Roman" w:cs="Arial"/>
          <w:color w:val="376092" w:themeColor="accent1" w:themeShade="BF"/>
          <w:sz w:val="24"/>
          <w:szCs w:val="24"/>
          <w:lang w:val="en-US" w:eastAsia="es-NI"/>
        </w:rPr>
        <w:t>;</w:t>
      </w:r>
    </w:p>
    <w:p>
      <w:pPr>
        <w:numPr>
          <w:ilvl w:val="1"/>
          <w:numId w:val="2"/>
        </w:numPr>
        <w:shd w:val="clear" w:color="auto" w:fill="FFFFFF"/>
        <w:spacing w:before="100" w:beforeAutospacing="1" w:after="100" w:afterAutospacing="1" w:line="240" w:lineRule="auto"/>
        <w:rPr>
          <w:rFonts w:ascii="Arial" w:hAnsi="Arial" w:eastAsia="Times New Roman" w:cs="Arial"/>
          <w:color w:val="1F497D" w:themeColor="text2"/>
          <w:sz w:val="24"/>
          <w:szCs w:val="24"/>
          <w:lang w:val="en-US" w:eastAsia="es-NI"/>
          <w14:textFill>
            <w14:solidFill>
              <w14:schemeClr w14:val="tx2"/>
            </w14:solidFill>
          </w14:textFill>
        </w:rPr>
      </w:pPr>
      <w:r>
        <w:rPr>
          <w:rFonts w:ascii="Arial" w:hAnsi="Arial" w:cs="Arial"/>
          <w:color w:val="1F497D" w:themeColor="text2"/>
          <w:sz w:val="24"/>
          <w:szCs w:val="24"/>
          <w14:textFill>
            <w14:solidFill>
              <w14:schemeClr w14:val="tx2"/>
            </w14:solidFill>
          </w14:textFill>
        </w:rPr>
        <w:t>иметь возможность владеть собственностью или другим имуществом</w:t>
      </w:r>
      <w:r>
        <w:rPr>
          <w:rFonts w:ascii="Arial" w:hAnsi="Arial" w:eastAsia="Times New Roman" w:cs="Arial"/>
          <w:color w:val="1F497D" w:themeColor="text2"/>
          <w:sz w:val="24"/>
          <w:szCs w:val="24"/>
          <w:lang w:val="en-US" w:eastAsia="es-NI"/>
          <w14:textFill>
            <w14:solidFill>
              <w14:schemeClr w14:val="tx2"/>
            </w14:solidFill>
          </w14:textFill>
        </w:rPr>
        <w:t>;</w:t>
      </w:r>
    </w:p>
    <w:p>
      <w:pPr>
        <w:numPr>
          <w:ilvl w:val="1"/>
          <w:numId w:val="2"/>
        </w:numPr>
        <w:shd w:val="clear" w:color="auto" w:fill="FFFFFF"/>
        <w:spacing w:before="100" w:beforeAutospacing="1" w:after="100" w:afterAutospacing="1" w:line="240" w:lineRule="auto"/>
        <w:rPr>
          <w:rFonts w:ascii="Arial" w:hAnsi="Arial" w:eastAsia="Times New Roman" w:cs="Arial"/>
          <w:color w:val="1F497D" w:themeColor="text2"/>
          <w:sz w:val="24"/>
          <w:szCs w:val="24"/>
          <w:lang w:val="en-US" w:eastAsia="es-NI"/>
          <w14:textFill>
            <w14:solidFill>
              <w14:schemeClr w14:val="tx2"/>
            </w14:solidFill>
          </w14:textFill>
        </w:rPr>
      </w:pPr>
      <w:r>
        <w:rPr>
          <w:rFonts w:ascii="Arial" w:hAnsi="Arial" w:cs="Arial"/>
          <w:color w:val="1F497D" w:themeColor="text2"/>
          <w:sz w:val="24"/>
          <w:szCs w:val="24"/>
          <w14:textFill>
            <w14:solidFill>
              <w14:schemeClr w14:val="tx2"/>
            </w14:solidFill>
          </w14:textFill>
        </w:rPr>
        <w:t>иметь возможность самостоятельно подавать в суд и выступать в судеответчиком</w:t>
      </w:r>
      <w:r>
        <w:rPr>
          <w:rFonts w:ascii="Arial" w:hAnsi="Arial" w:eastAsia="Times New Roman" w:cs="Arial"/>
          <w:color w:val="1F497D" w:themeColor="text2"/>
          <w:sz w:val="24"/>
          <w:szCs w:val="24"/>
          <w:lang w:val="en-US" w:eastAsia="es-NI"/>
          <w14:textFill>
            <w14:solidFill>
              <w14:schemeClr w14:val="tx2"/>
            </w14:solidFill>
          </w14:textFill>
        </w:rPr>
        <w:t>;</w:t>
      </w:r>
    </w:p>
    <w:p>
      <w:pPr>
        <w:pStyle w:val="8"/>
        <w:numPr>
          <w:ilvl w:val="0"/>
          <w:numId w:val="3"/>
        </w:numPr>
        <w:shd w:val="clear" w:color="auto" w:fill="FFFFFF"/>
        <w:spacing w:before="100" w:beforeAutospacing="1" w:after="100" w:afterAutospacing="1" w:line="240" w:lineRule="auto"/>
        <w:rPr>
          <w:rFonts w:ascii="Arial" w:hAnsi="Arial" w:eastAsia="Times New Roman" w:cs="Arial"/>
          <w:color w:val="C00000"/>
          <w:sz w:val="24"/>
          <w:szCs w:val="24"/>
          <w:lang w:val="en-US" w:eastAsia="es-NI"/>
        </w:rPr>
      </w:pPr>
      <w:r>
        <w:rPr>
          <w:rFonts w:ascii="Arial" w:hAnsi="Arial" w:cs="Arial"/>
          <w:color w:val="1F497D" w:themeColor="text2"/>
          <w:sz w:val="24"/>
          <w:szCs w:val="24"/>
          <w14:textFill>
            <w14:solidFill>
              <w14:schemeClr w14:val="tx2"/>
            </w14:solidFill>
          </w14:textFill>
        </w:rPr>
        <w:t>Организация должна продолжить свое существование, даже если изменятся ее рядовые</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члены, а должности займут другие освобожденные профсоюзные работники.</w:t>
      </w:r>
    </w:p>
    <w:p>
      <w:pPr>
        <w:numPr>
          <w:ilvl w:val="0"/>
          <w:numId w:val="2"/>
        </w:numPr>
        <w:shd w:val="clear" w:color="auto" w:fill="FFFFFF"/>
        <w:spacing w:before="100" w:beforeAutospacing="1" w:after="100" w:afterAutospacing="1" w:line="240" w:lineRule="auto"/>
        <w:rPr>
          <w:rFonts w:hint="default" w:ascii="Arial" w:hAnsi="Arial" w:eastAsia="Times New Roman"/>
          <w:color w:val="C00000"/>
          <w:sz w:val="24"/>
          <w:szCs w:val="24"/>
          <w:lang w:val="en-US" w:eastAsia="es-NI"/>
        </w:rPr>
      </w:pPr>
      <w:r>
        <w:rPr>
          <w:rFonts w:hint="default" w:ascii="Arial" w:hAnsi="Arial" w:eastAsia="Times New Roman"/>
          <w:color w:val="C00000"/>
          <w:sz w:val="24"/>
          <w:szCs w:val="24"/>
          <w:lang w:val="en-US" w:eastAsia="es-NI"/>
        </w:rPr>
        <w:t>существовать самостоятельно, отдельно от своих членов;</w:t>
      </w:r>
    </w:p>
    <w:p>
      <w:pPr>
        <w:numPr>
          <w:ilvl w:val="0"/>
          <w:numId w:val="2"/>
        </w:numPr>
        <w:shd w:val="clear" w:color="auto" w:fill="FFFFFF"/>
        <w:spacing w:before="100" w:beforeAutospacing="1" w:after="100" w:afterAutospacing="1" w:line="240" w:lineRule="auto"/>
        <w:rPr>
          <w:rFonts w:ascii="Arial" w:hAnsi="Arial" w:eastAsia="Times New Roman" w:cs="Arial"/>
          <w:color w:val="C00000"/>
          <w:sz w:val="24"/>
          <w:szCs w:val="24"/>
          <w:lang w:val="en-US" w:eastAsia="es-NI"/>
        </w:rPr>
      </w:pPr>
      <w:r>
        <w:rPr>
          <w:rFonts w:hint="default" w:ascii="Arial" w:hAnsi="Arial" w:eastAsia="Times New Roman"/>
          <w:color w:val="C00000"/>
          <w:sz w:val="24"/>
          <w:szCs w:val="24"/>
          <w:lang w:val="en-US" w:eastAsia="es-NI"/>
        </w:rPr>
        <w:t xml:space="preserve">быть в состоянии владеть </w:t>
      </w:r>
      <w:r>
        <w:rPr>
          <w:rFonts w:hint="default" w:ascii="Arial" w:hAnsi="Arial" w:eastAsia="Times New Roman"/>
          <w:color w:val="C00000"/>
          <w:sz w:val="24"/>
          <w:szCs w:val="24"/>
          <w:lang w:val="ru-RU" w:eastAsia="es-NI"/>
        </w:rPr>
        <w:t xml:space="preserve">собственностью </w:t>
      </w:r>
      <w:r>
        <w:rPr>
          <w:rFonts w:hint="default" w:ascii="Arial" w:hAnsi="Arial" w:eastAsia="Times New Roman"/>
          <w:color w:val="C00000"/>
          <w:sz w:val="24"/>
          <w:szCs w:val="24"/>
          <w:lang w:val="en-US" w:eastAsia="es-NI"/>
        </w:rPr>
        <w:t>и другим имуществом;</w:t>
      </w:r>
    </w:p>
    <w:p>
      <w:pPr>
        <w:numPr>
          <w:ilvl w:val="0"/>
          <w:numId w:val="2"/>
        </w:numPr>
        <w:shd w:val="clear" w:color="auto" w:fill="FFFFFF"/>
        <w:spacing w:before="100" w:beforeAutospacing="1" w:after="100" w:afterAutospacing="1" w:line="240" w:lineRule="auto"/>
        <w:rPr>
          <w:rFonts w:ascii="Arial" w:hAnsi="Arial" w:eastAsia="Times New Roman" w:cs="Arial"/>
          <w:color w:val="C00000"/>
          <w:sz w:val="24"/>
          <w:szCs w:val="24"/>
          <w:lang w:val="en-US" w:eastAsia="es-NI"/>
        </w:rPr>
      </w:pPr>
      <w:r>
        <w:rPr>
          <w:rFonts w:ascii="Arial" w:hAnsi="Arial" w:cs="Arial"/>
          <w:color w:val="C00000"/>
          <w:sz w:val="24"/>
          <w:szCs w:val="24"/>
        </w:rPr>
        <w:t>иметь возможность самостоятельно подавать в суд и выступать в судеответчиком</w:t>
      </w:r>
      <w:r>
        <w:rPr>
          <w:rFonts w:hint="default" w:ascii="Arial" w:hAnsi="Arial" w:cs="Arial"/>
          <w:color w:val="C00000"/>
          <w:sz w:val="24"/>
          <w:szCs w:val="24"/>
          <w:lang w:val="ru-RU"/>
        </w:rPr>
        <w:t>;</w:t>
      </w:r>
    </w:p>
    <w:p>
      <w:pPr>
        <w:numPr>
          <w:ilvl w:val="0"/>
          <w:numId w:val="2"/>
        </w:numPr>
        <w:shd w:val="clear" w:color="auto" w:fill="FFFFFF"/>
        <w:spacing w:before="100" w:beforeAutospacing="1" w:after="100" w:afterAutospacing="1" w:line="240" w:lineRule="auto"/>
        <w:rPr>
          <w:rFonts w:hint="default" w:ascii="Arial" w:hAnsi="Arial" w:eastAsia="Times New Roman"/>
          <w:color w:val="C00000"/>
          <w:sz w:val="24"/>
          <w:szCs w:val="24"/>
          <w:lang w:val="en-US" w:eastAsia="es-NI"/>
        </w:rPr>
      </w:pPr>
      <w:r>
        <w:rPr>
          <w:rFonts w:hint="default" w:ascii="Arial" w:hAnsi="Arial" w:eastAsia="Times New Roman"/>
          <w:color w:val="C00000"/>
          <w:sz w:val="24"/>
          <w:szCs w:val="24"/>
          <w:lang w:val="en-US" w:eastAsia="es-NI"/>
        </w:rPr>
        <w:t>Организация продолжает существовать даже при изменении ее состава и других должностных лиц;</w:t>
      </w:r>
    </w:p>
    <w:p>
      <w:pPr>
        <w:numPr>
          <w:ilvl w:val="0"/>
          <w:numId w:val="2"/>
        </w:numPr>
        <w:shd w:val="clear" w:color="auto" w:fill="FFFFFF"/>
        <w:spacing w:before="100" w:beforeAutospacing="1" w:after="100" w:afterAutospacing="1" w:line="240" w:lineRule="auto"/>
        <w:rPr>
          <w:rFonts w:ascii="Arial" w:hAnsi="Arial" w:eastAsia="Times New Roman" w:cs="Arial"/>
          <w:color w:val="FF0000"/>
          <w:sz w:val="24"/>
          <w:szCs w:val="24"/>
          <w:lang w:val="en-US" w:eastAsia="es-NI"/>
        </w:rPr>
      </w:pPr>
      <w:r>
        <w:rPr>
          <w:rFonts w:hint="default" w:ascii="Arial" w:hAnsi="Arial" w:eastAsia="Times New Roman"/>
          <w:color w:val="C00000"/>
          <w:sz w:val="24"/>
          <w:szCs w:val="24"/>
          <w:lang w:val="en-US" w:eastAsia="es-NI"/>
        </w:rPr>
        <w:t>быть в состоянии обладать правовым статусом, предоставленным компетентным органом.</w:t>
      </w:r>
    </w:p>
    <w:p>
      <w:pPr>
        <w:shd w:val="clear" w:color="auto" w:fill="FFFFFF"/>
        <w:spacing w:before="100" w:beforeAutospacing="1" w:after="100" w:afterAutospacing="1" w:line="240" w:lineRule="auto"/>
        <w:rPr>
          <w:rFonts w:hint="default" w:ascii="Arial" w:hAnsi="Arial" w:eastAsia="Times New Roman" w:cs="Arial"/>
          <w:color w:val="376092" w:themeColor="accent1" w:themeShade="BF"/>
          <w:sz w:val="24"/>
          <w:szCs w:val="24"/>
          <w:lang w:val="ru-RU" w:eastAsia="es-NI"/>
        </w:rPr>
      </w:pPr>
      <w:r>
        <w:rPr>
          <w:rStyle w:val="6"/>
          <w:rFonts w:ascii="Arial" w:hAnsi="Arial" w:cs="Arial"/>
          <w:color w:val="376092" w:themeColor="accent1" w:themeShade="BF"/>
          <w:sz w:val="24"/>
          <w:szCs w:val="24"/>
          <w:shd w:val="clear" w:color="auto" w:fill="FFFFFF"/>
          <w:lang w:val="en-US"/>
        </w:rPr>
        <w:t>9.1 </w:t>
      </w:r>
      <w:r>
        <w:rPr>
          <w:rStyle w:val="6"/>
          <w:rFonts w:ascii="Arial" w:hAnsi="Arial" w:cs="Arial"/>
          <w:color w:val="376092" w:themeColor="accent1" w:themeShade="BF"/>
          <w:sz w:val="24"/>
          <w:szCs w:val="24"/>
          <w:u w:val="single"/>
          <w:shd w:val="clear" w:color="auto" w:fill="FFFFFF"/>
          <w:lang w:val="ru-RU"/>
        </w:rPr>
        <w:t>Состав</w:t>
      </w:r>
    </w:p>
    <w:p>
      <w:pPr>
        <w:spacing w:line="240" w:lineRule="auto"/>
        <w:ind w:left="708"/>
        <w:jc w:val="both"/>
        <w:rPr>
          <w:rFonts w:ascii="Arial" w:hAnsi="Arial" w:cs="Arial"/>
          <w:color w:val="1F497D" w:themeColor="text2"/>
          <w:sz w:val="24"/>
          <w:szCs w:val="24"/>
          <w14:textFill>
            <w14:solidFill>
              <w14:schemeClr w14:val="tx2"/>
            </w14:solidFill>
          </w14:textFill>
        </w:rPr>
      </w:pPr>
      <w:r>
        <w:rPr>
          <w:rFonts w:ascii="Arial" w:hAnsi="Arial" w:cs="Arial"/>
          <w:color w:val="376092" w:themeColor="accent1" w:themeShade="BF"/>
          <w:sz w:val="24"/>
          <w:szCs w:val="24"/>
          <w:shd w:val="clear" w:color="auto" w:fill="FFFFFF"/>
          <w:lang w:val="en-US"/>
        </w:rPr>
        <w:t xml:space="preserve">(iii) </w:t>
      </w:r>
      <w:r>
        <w:rPr>
          <w:rFonts w:ascii="Arial" w:hAnsi="Arial" w:cs="Arial"/>
          <w:color w:val="1F497D" w:themeColor="text2"/>
          <w:sz w:val="24"/>
          <w:szCs w:val="24"/>
          <w14:textFill>
            <w14:solidFill>
              <w14:schemeClr w14:val="tx2"/>
            </w14:solidFill>
          </w14:textFill>
        </w:rPr>
        <w:t>Право голоса будут иметь только те делегаты, кто присутствует на</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Международном съезде, по одному голосу у каждого делегата.</w:t>
      </w:r>
    </w:p>
    <w:p>
      <w:pPr>
        <w:shd w:val="clear" w:color="auto" w:fill="FFFFFF"/>
        <w:spacing w:before="100" w:beforeAutospacing="1" w:after="100" w:afterAutospacing="1" w:line="240" w:lineRule="auto"/>
        <w:ind w:left="1440"/>
        <w:rPr>
          <w:rFonts w:ascii="Arial" w:hAnsi="Arial" w:eastAsia="Times New Roman" w:cs="Arial"/>
          <w:color w:val="376092" w:themeColor="accent1" w:themeShade="BF"/>
          <w:sz w:val="24"/>
          <w:szCs w:val="24"/>
          <w:lang w:val="en-US" w:eastAsia="es-NI"/>
        </w:rPr>
      </w:pPr>
    </w:p>
    <w:p>
      <w:pPr>
        <w:shd w:val="clear" w:color="auto" w:fill="FFFFFF"/>
        <w:spacing w:before="100" w:beforeAutospacing="1" w:after="100" w:afterAutospacing="1" w:line="240" w:lineRule="auto"/>
        <w:ind w:left="1440"/>
        <w:rPr>
          <w:rFonts w:ascii="Arial" w:hAnsi="Arial" w:cs="Arial"/>
          <w:color w:val="C00000"/>
          <w:sz w:val="24"/>
          <w:szCs w:val="24"/>
          <w:shd w:val="clear" w:color="auto" w:fill="FFFFFF"/>
          <w:lang w:val="en-US"/>
        </w:rPr>
      </w:pPr>
      <w:r>
        <w:rPr>
          <w:rFonts w:ascii="Arial" w:hAnsi="Arial" w:cs="Arial"/>
          <w:color w:val="C00000"/>
          <w:sz w:val="24"/>
          <w:szCs w:val="24"/>
          <w:shd w:val="clear" w:color="auto" w:fill="FFFFFF"/>
          <w:lang w:val="en-US"/>
        </w:rPr>
        <w:t xml:space="preserve">(iii) </w:t>
      </w:r>
      <w:r>
        <w:rPr>
          <w:rFonts w:hint="default" w:ascii="Arial" w:hAnsi="Arial"/>
          <w:color w:val="C00000"/>
          <w:sz w:val="24"/>
          <w:szCs w:val="24"/>
          <w:shd w:val="clear" w:color="auto" w:fill="FFFFFF"/>
          <w:lang w:val="en-US"/>
        </w:rPr>
        <w:t xml:space="preserve">Только делегаты, присутствующие на Международном </w:t>
      </w:r>
      <w:r>
        <w:rPr>
          <w:rFonts w:hint="default" w:ascii="Arial" w:hAnsi="Arial"/>
          <w:color w:val="C00000"/>
          <w:sz w:val="24"/>
          <w:szCs w:val="24"/>
          <w:shd w:val="clear" w:color="auto" w:fill="FFFFFF"/>
          <w:lang w:val="ru-RU"/>
        </w:rPr>
        <w:t>съезде</w:t>
      </w:r>
      <w:r>
        <w:rPr>
          <w:rFonts w:hint="default" w:ascii="Arial" w:hAnsi="Arial"/>
          <w:color w:val="C00000"/>
          <w:sz w:val="24"/>
          <w:szCs w:val="24"/>
          <w:shd w:val="clear" w:color="auto" w:fill="FFFFFF"/>
          <w:lang w:val="en-US"/>
        </w:rPr>
        <w:t xml:space="preserve">, имеют право голоса из расчета один голос на каждого присутствующего делегата. Комиссия </w:t>
      </w:r>
      <w:r>
        <w:rPr>
          <w:rFonts w:hint="default" w:ascii="Arial" w:hAnsi="Arial"/>
          <w:color w:val="C00000"/>
          <w:sz w:val="24"/>
          <w:szCs w:val="24"/>
          <w:shd w:val="clear" w:color="auto" w:fill="FFFFFF"/>
          <w:lang w:val="ru-RU"/>
        </w:rPr>
        <w:t xml:space="preserve">съезда </w:t>
      </w:r>
      <w:r>
        <w:rPr>
          <w:rFonts w:hint="default" w:ascii="Arial" w:hAnsi="Arial"/>
          <w:color w:val="C00000"/>
          <w:sz w:val="24"/>
          <w:szCs w:val="24"/>
          <w:shd w:val="clear" w:color="auto" w:fill="FFFFFF"/>
          <w:lang w:val="en-US"/>
        </w:rPr>
        <w:t xml:space="preserve">рассмотрит </w:t>
      </w:r>
      <w:r>
        <w:rPr>
          <w:rFonts w:hint="default" w:ascii="Arial" w:hAnsi="Arial"/>
          <w:color w:val="C00000"/>
          <w:sz w:val="24"/>
          <w:szCs w:val="24"/>
          <w:shd w:val="clear" w:color="auto" w:fill="FFFFFF"/>
          <w:lang w:val="ru-RU"/>
        </w:rPr>
        <w:t xml:space="preserve">участие присутствующих </w:t>
      </w:r>
      <w:r>
        <w:rPr>
          <w:rFonts w:hint="default" w:ascii="Arial" w:hAnsi="Arial"/>
          <w:color w:val="C00000"/>
          <w:sz w:val="24"/>
          <w:szCs w:val="24"/>
          <w:shd w:val="clear" w:color="auto" w:fill="FFFFFF"/>
          <w:lang w:val="en-US"/>
        </w:rPr>
        <w:t>принимающей организации.</w:t>
      </w:r>
      <w:r>
        <w:rPr>
          <w:rFonts w:ascii="Arial" w:hAnsi="Arial" w:cs="Arial"/>
          <w:color w:val="C00000"/>
          <w:sz w:val="24"/>
          <w:szCs w:val="24"/>
          <w:shd w:val="clear" w:color="auto" w:fill="FFFFFF"/>
          <w:lang w:val="en-US"/>
        </w:rPr>
        <w:t xml:space="preserve"> </w:t>
      </w:r>
    </w:p>
    <w:p>
      <w:pPr>
        <w:shd w:val="clear" w:color="auto" w:fill="FFFFFF"/>
        <w:spacing w:before="100" w:beforeAutospacing="1" w:after="100" w:afterAutospacing="1" w:line="240" w:lineRule="auto"/>
        <w:ind w:left="1440"/>
        <w:rPr>
          <w:rStyle w:val="6"/>
          <w:rFonts w:hint="default" w:ascii="Arial" w:hAnsi="Arial" w:cs="Arial"/>
          <w:color w:val="376092" w:themeColor="accent1" w:themeShade="BF"/>
          <w:sz w:val="24"/>
          <w:szCs w:val="24"/>
          <w:u w:val="single"/>
          <w:shd w:val="clear" w:color="auto" w:fill="FFFFFF"/>
          <w:lang w:val="ru-RU"/>
        </w:rPr>
      </w:pPr>
      <w:r>
        <w:rPr>
          <w:rFonts w:ascii="Arial" w:hAnsi="Arial" w:cs="Arial"/>
          <w:color w:val="376092" w:themeColor="accent1" w:themeShade="BF"/>
          <w:sz w:val="24"/>
          <w:szCs w:val="24"/>
          <w:shd w:val="clear" w:color="auto" w:fill="FFFFFF"/>
          <w:lang w:val="en-US"/>
        </w:rPr>
        <w:t>9.4</w:t>
      </w:r>
      <w:r>
        <w:rPr>
          <w:rStyle w:val="6"/>
          <w:rFonts w:ascii="Arial" w:hAnsi="Arial" w:cs="Arial"/>
          <w:color w:val="376092" w:themeColor="accent1" w:themeShade="BF"/>
          <w:sz w:val="24"/>
          <w:szCs w:val="24"/>
          <w:shd w:val="clear" w:color="auto" w:fill="FFFFFF"/>
          <w:lang w:val="en-US"/>
        </w:rPr>
        <w:t> </w:t>
      </w:r>
      <w:r>
        <w:rPr>
          <w:rStyle w:val="6"/>
          <w:rFonts w:ascii="Arial" w:hAnsi="Arial" w:cs="Arial"/>
          <w:color w:val="376092" w:themeColor="accent1" w:themeShade="BF"/>
          <w:sz w:val="24"/>
          <w:szCs w:val="24"/>
          <w:u w:val="single"/>
          <w:shd w:val="clear" w:color="auto" w:fill="FFFFFF"/>
          <w:lang w:val="ru-RU"/>
        </w:rPr>
        <w:t>Выборы</w:t>
      </w:r>
      <w:r>
        <w:rPr>
          <w:rStyle w:val="6"/>
          <w:rFonts w:hint="default" w:ascii="Arial" w:hAnsi="Arial" w:cs="Arial"/>
          <w:color w:val="376092" w:themeColor="accent1" w:themeShade="BF"/>
          <w:sz w:val="24"/>
          <w:szCs w:val="24"/>
          <w:u w:val="single"/>
          <w:shd w:val="clear" w:color="auto" w:fill="FFFFFF"/>
          <w:lang w:val="ru-RU"/>
        </w:rPr>
        <w:t xml:space="preserve"> должностных лиц</w:t>
      </w:r>
    </w:p>
    <w:p>
      <w:pPr>
        <w:shd w:val="clear" w:color="auto" w:fill="FFFFFF"/>
        <w:spacing w:before="100" w:beforeAutospacing="1" w:after="100" w:afterAutospacing="1" w:line="240" w:lineRule="auto"/>
        <w:ind w:left="1440"/>
        <w:rPr>
          <w:rFonts w:ascii="Arial" w:hAnsi="Arial" w:cs="Arial"/>
          <w:color w:val="376092" w:themeColor="accent1" w:themeShade="BF"/>
          <w:sz w:val="24"/>
          <w:szCs w:val="24"/>
          <w:shd w:val="clear" w:color="auto" w:fill="FFFFFF"/>
          <w:lang w:val="en-US"/>
        </w:rPr>
      </w:pPr>
      <w:r>
        <w:rPr>
          <w:rFonts w:ascii="Arial" w:hAnsi="Arial" w:cs="Arial"/>
          <w:color w:val="376092" w:themeColor="accent1" w:themeShade="BF"/>
          <w:sz w:val="24"/>
          <w:szCs w:val="24"/>
          <w:shd w:val="clear" w:color="auto" w:fill="FFFFFF"/>
          <w:lang w:val="en-US"/>
        </w:rPr>
        <w:t xml:space="preserve">9.4.1 </w:t>
      </w:r>
      <w:r>
        <w:rPr>
          <w:rFonts w:ascii="Arial" w:hAnsi="Arial" w:cs="Arial"/>
          <w:color w:val="1F497D" w:themeColor="text2"/>
          <w:sz w:val="24"/>
          <w:szCs w:val="24"/>
          <w:lang w:val="ru-RU"/>
          <w14:textFill>
            <w14:solidFill>
              <w14:schemeClr w14:val="tx2"/>
            </w14:solidFill>
          </w14:textFill>
        </w:rPr>
        <w:t>Очередные</w:t>
      </w:r>
      <w:r>
        <w:rPr>
          <w:rFonts w:ascii="Arial" w:hAnsi="Arial" w:cs="Arial"/>
          <w:color w:val="1F497D" w:themeColor="text2"/>
          <w:sz w:val="24"/>
          <w:szCs w:val="24"/>
          <w14:textFill>
            <w14:solidFill>
              <w14:schemeClr w14:val="tx2"/>
            </w14:solidFill>
          </w14:textFill>
        </w:rPr>
        <w:t xml:space="preserve"> Международны</w:t>
      </w:r>
      <w:r>
        <w:rPr>
          <w:rFonts w:ascii="Arial" w:hAnsi="Arial" w:cs="Arial"/>
          <w:color w:val="1F497D" w:themeColor="text2"/>
          <w:sz w:val="24"/>
          <w:szCs w:val="24"/>
          <w:lang w:val="ru-RU"/>
          <w14:textFill>
            <w14:solidFill>
              <w14:schemeClr w14:val="tx2"/>
            </w14:solidFill>
          </w14:textFill>
        </w:rPr>
        <w:t>е</w:t>
      </w:r>
      <w:r>
        <w:rPr>
          <w:rFonts w:ascii="Arial" w:hAnsi="Arial" w:cs="Arial"/>
          <w:color w:val="1F497D" w:themeColor="text2"/>
          <w:sz w:val="24"/>
          <w:szCs w:val="24"/>
          <w14:textFill>
            <w14:solidFill>
              <w14:schemeClr w14:val="tx2"/>
            </w14:solidFill>
          </w14:textFill>
        </w:rPr>
        <w:t xml:space="preserve"> съезд</w:t>
      </w:r>
      <w:r>
        <w:rPr>
          <w:rFonts w:ascii="Arial" w:hAnsi="Arial" w:cs="Arial"/>
          <w:color w:val="1F497D" w:themeColor="text2"/>
          <w:sz w:val="24"/>
          <w:szCs w:val="24"/>
          <w:lang w:val="ru-RU"/>
          <w14:textFill>
            <w14:solidFill>
              <w14:schemeClr w14:val="tx2"/>
            </w14:solidFill>
          </w14:textFill>
        </w:rPr>
        <w:t>ы</w:t>
      </w:r>
      <w:r>
        <w:rPr>
          <w:rFonts w:ascii="Arial" w:hAnsi="Arial" w:cs="Arial"/>
          <w:color w:val="1F497D" w:themeColor="text2"/>
          <w:sz w:val="24"/>
          <w:szCs w:val="24"/>
          <w14:textFill>
            <w14:solidFill>
              <w14:schemeClr w14:val="tx2"/>
            </w14:solidFill>
          </w14:textFill>
        </w:rPr>
        <w:t xml:space="preserve"> </w:t>
      </w:r>
      <w:r>
        <w:rPr>
          <w:rFonts w:ascii="Arial" w:hAnsi="Arial" w:cs="Arial"/>
          <w:color w:val="1F497D" w:themeColor="text2"/>
          <w:sz w:val="24"/>
          <w:szCs w:val="24"/>
          <w:lang w:val="ru-RU"/>
          <w14:textFill>
            <w14:solidFill>
              <w14:schemeClr w14:val="tx2"/>
            </w14:solidFill>
          </w14:textFill>
        </w:rPr>
        <w:t>избирают</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 xml:space="preserve">из членских организаций в сфере уличных торговцев,неформальных </w:t>
      </w:r>
      <w:r>
        <w:rPr>
          <w:rFonts w:ascii="Arial" w:hAnsi="Arial" w:cs="Arial"/>
          <w:color w:val="1F497D" w:themeColor="text2"/>
          <w:sz w:val="24"/>
          <w:szCs w:val="24"/>
          <w:lang w:val="ru-RU"/>
          <w14:textFill>
            <w14:solidFill>
              <w14:schemeClr w14:val="tx2"/>
            </w14:solidFill>
          </w14:textFill>
        </w:rPr>
        <w:t>торговцев</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на рынках и лоточников или органайзеров уличных торговцев,</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неформальных продавцов на рынках и лоточников Международн</w:t>
      </w:r>
      <w:r>
        <w:rPr>
          <w:rFonts w:ascii="Arial" w:hAnsi="Arial" w:cs="Arial"/>
          <w:color w:val="1F497D" w:themeColor="text2"/>
          <w:sz w:val="24"/>
          <w:szCs w:val="24"/>
          <w:lang w:val="ru-RU"/>
          <w14:textFill>
            <w14:solidFill>
              <w14:schemeClr w14:val="tx2"/>
            </w14:solidFill>
          </w14:textFill>
        </w:rPr>
        <w:t>ого</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президент</w:t>
      </w:r>
      <w:r>
        <w:rPr>
          <w:rFonts w:ascii="Arial" w:hAnsi="Arial" w:cs="Arial"/>
          <w:color w:val="1F497D" w:themeColor="text2"/>
          <w:sz w:val="24"/>
          <w:szCs w:val="24"/>
          <w:lang w:val="ru-RU"/>
          <w14:textFill>
            <w14:solidFill>
              <w14:schemeClr w14:val="tx2"/>
            </w14:solidFill>
          </w14:textFill>
        </w:rPr>
        <w:t>а</w:t>
      </w:r>
      <w:r>
        <w:rPr>
          <w:rFonts w:ascii="Arial" w:hAnsi="Arial" w:cs="Arial"/>
          <w:color w:val="1F497D" w:themeColor="text2"/>
          <w:sz w:val="24"/>
          <w:szCs w:val="24"/>
          <w14:textFill>
            <w14:solidFill>
              <w14:schemeClr w14:val="tx2"/>
            </w14:solidFill>
          </w14:textFill>
        </w:rPr>
        <w:t>, Вице-президент</w:t>
      </w:r>
      <w:r>
        <w:rPr>
          <w:rFonts w:ascii="Arial" w:hAnsi="Arial" w:cs="Arial"/>
          <w:color w:val="1F497D" w:themeColor="text2"/>
          <w:sz w:val="24"/>
          <w:szCs w:val="24"/>
          <w:lang w:val="ru-RU"/>
          <w14:textFill>
            <w14:solidFill>
              <w14:schemeClr w14:val="tx2"/>
            </w14:solidFill>
          </w14:textFill>
        </w:rPr>
        <w:t>а</w:t>
      </w:r>
      <w:r>
        <w:rPr>
          <w:rFonts w:ascii="Arial" w:hAnsi="Arial" w:cs="Arial"/>
          <w:color w:val="1F497D" w:themeColor="text2"/>
          <w:sz w:val="24"/>
          <w:szCs w:val="24"/>
          <w14:textFill>
            <w14:solidFill>
              <w14:schemeClr w14:val="tx2"/>
            </w14:solidFill>
          </w14:textFill>
        </w:rPr>
        <w:t>, Казначе</w:t>
      </w:r>
      <w:r>
        <w:rPr>
          <w:rFonts w:ascii="Arial" w:hAnsi="Arial" w:cs="Arial"/>
          <w:color w:val="1F497D" w:themeColor="text2"/>
          <w:sz w:val="24"/>
          <w:szCs w:val="24"/>
          <w:lang w:val="ru-RU"/>
          <w14:textFill>
            <w14:solidFill>
              <w14:schemeClr w14:val="tx2"/>
            </w14:solidFill>
          </w14:textFill>
        </w:rPr>
        <w:t>я</w:t>
      </w:r>
      <w:r>
        <w:rPr>
          <w:rFonts w:ascii="Arial" w:hAnsi="Arial" w:cs="Arial"/>
          <w:color w:val="1F497D" w:themeColor="text2"/>
          <w:sz w:val="24"/>
          <w:szCs w:val="24"/>
          <w14:textFill>
            <w14:solidFill>
              <w14:schemeClr w14:val="tx2"/>
            </w14:solidFill>
          </w14:textFill>
        </w:rPr>
        <w:t xml:space="preserve"> и Секретар</w:t>
      </w:r>
      <w:r>
        <w:rPr>
          <w:rFonts w:ascii="Arial" w:hAnsi="Arial" w:cs="Arial"/>
          <w:color w:val="1F497D" w:themeColor="text2"/>
          <w:sz w:val="24"/>
          <w:szCs w:val="24"/>
          <w:lang w:val="ru-RU"/>
          <w14:textFill>
            <w14:solidFill>
              <w14:schemeClr w14:val="tx2"/>
            </w14:solidFill>
          </w14:textFill>
        </w:rPr>
        <w:t>я</w:t>
      </w:r>
      <w:r>
        <w:rPr>
          <w:rFonts w:ascii="Arial" w:hAnsi="Arial" w:cs="Arial"/>
          <w:color w:val="1F497D" w:themeColor="text2"/>
          <w:sz w:val="24"/>
          <w:szCs w:val="24"/>
          <w14:textFill>
            <w14:solidFill>
              <w14:schemeClr w14:val="tx2"/>
            </w14:solidFill>
          </w14:textFill>
        </w:rPr>
        <w:t>, срок полномочий, которых должен, в</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соответствии со Статьей 9.10 (см.ниже), завершится с избранием должностных лиц-их</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преемников на очередном регулярном Международном съезде. Должностные лица могут</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быть переизбраны на свои посты до трёх сроков.</w:t>
      </w:r>
    </w:p>
    <w:p>
      <w:pPr>
        <w:shd w:val="clear" w:color="auto" w:fill="FFFFFF"/>
        <w:spacing w:before="100" w:beforeAutospacing="1" w:after="100" w:afterAutospacing="1" w:line="240" w:lineRule="auto"/>
        <w:ind w:left="1440"/>
        <w:rPr>
          <w:rFonts w:ascii="Arial" w:hAnsi="Arial" w:cs="Arial"/>
          <w:color w:val="C00000"/>
          <w:sz w:val="24"/>
          <w:szCs w:val="24"/>
          <w:shd w:val="clear" w:color="auto" w:fill="FFFFFF"/>
          <w:lang w:val="en-US"/>
        </w:rPr>
      </w:pPr>
      <w:r>
        <w:rPr>
          <w:rFonts w:ascii="Arial" w:hAnsi="Arial" w:cs="Arial"/>
          <w:color w:val="C00000"/>
          <w:sz w:val="24"/>
          <w:szCs w:val="24"/>
          <w:shd w:val="clear" w:color="auto" w:fill="FFFFFF"/>
          <w:lang w:val="en-US"/>
        </w:rPr>
        <w:t xml:space="preserve">9.4.1 </w:t>
      </w:r>
      <w:r>
        <w:rPr>
          <w:rFonts w:hint="default" w:ascii="Arial" w:hAnsi="Arial"/>
          <w:color w:val="C00000"/>
          <w:sz w:val="24"/>
          <w:szCs w:val="24"/>
          <w:shd w:val="clear" w:color="auto" w:fill="FFFFFF"/>
          <w:lang w:val="en-US"/>
        </w:rPr>
        <w:t xml:space="preserve">Очередные международные </w:t>
      </w:r>
      <w:r>
        <w:rPr>
          <w:rFonts w:hint="default" w:ascii="Arial" w:hAnsi="Arial"/>
          <w:color w:val="C00000"/>
          <w:sz w:val="24"/>
          <w:szCs w:val="24"/>
          <w:shd w:val="clear" w:color="auto" w:fill="FFFFFF"/>
          <w:lang w:val="ru-RU"/>
        </w:rPr>
        <w:t xml:space="preserve">съезды </w:t>
      </w:r>
      <w:r>
        <w:rPr>
          <w:rFonts w:hint="default" w:ascii="Arial" w:hAnsi="Arial"/>
          <w:color w:val="C00000"/>
          <w:sz w:val="24"/>
          <w:szCs w:val="24"/>
          <w:shd w:val="clear" w:color="auto" w:fill="FFFFFF"/>
          <w:lang w:val="en-US"/>
        </w:rPr>
        <w:t xml:space="preserve">избирают из своих членских организаций из сектора уличных торговцев международного президента, вице-президента, казначея и секретаря, </w:t>
      </w:r>
      <w:r>
        <w:rPr>
          <w:rFonts w:hint="default" w:ascii="Arial" w:hAnsi="Arial"/>
          <w:color w:val="C00000"/>
          <w:sz w:val="24"/>
          <w:szCs w:val="24"/>
          <w:shd w:val="clear" w:color="auto" w:fill="FFFFFF"/>
          <w:lang w:val="ru-RU"/>
        </w:rPr>
        <w:t xml:space="preserve">аудитора </w:t>
      </w:r>
      <w:r>
        <w:rPr>
          <w:rFonts w:hint="default" w:ascii="Arial" w:hAnsi="Arial"/>
          <w:color w:val="C00000"/>
          <w:sz w:val="24"/>
          <w:szCs w:val="24"/>
          <w:shd w:val="clear" w:color="auto" w:fill="FFFFFF"/>
          <w:lang w:val="en-US"/>
        </w:rPr>
        <w:t xml:space="preserve">и пресс-секретаря, срок полномочий которых, в соответствии с пунктом 9.10 ниже, истекает после избрания последующих должностных лиц на каждом очередном Международном </w:t>
      </w:r>
      <w:r>
        <w:rPr>
          <w:rFonts w:hint="default" w:ascii="Arial" w:hAnsi="Arial"/>
          <w:color w:val="C00000"/>
          <w:sz w:val="24"/>
          <w:szCs w:val="24"/>
          <w:shd w:val="clear" w:color="auto" w:fill="FFFFFF"/>
          <w:lang w:val="ru-RU"/>
        </w:rPr>
        <w:t>съезде</w:t>
      </w:r>
      <w:r>
        <w:rPr>
          <w:rFonts w:hint="default" w:ascii="Arial" w:hAnsi="Arial"/>
          <w:color w:val="C00000"/>
          <w:sz w:val="24"/>
          <w:szCs w:val="24"/>
          <w:shd w:val="clear" w:color="auto" w:fill="FFFFFF"/>
          <w:lang w:val="en-US"/>
        </w:rPr>
        <w:t xml:space="preserve">. Действующие лица имеют право на переизбрание на </w:t>
      </w:r>
      <w:r>
        <w:rPr>
          <w:rFonts w:hint="default" w:ascii="Arial" w:hAnsi="Arial"/>
          <w:color w:val="C00000"/>
          <w:sz w:val="24"/>
          <w:szCs w:val="24"/>
          <w:shd w:val="clear" w:color="auto" w:fill="FFFFFF"/>
          <w:lang w:val="ru-RU"/>
        </w:rPr>
        <w:t xml:space="preserve">пост </w:t>
      </w:r>
      <w:r>
        <w:rPr>
          <w:rFonts w:hint="default" w:ascii="Arial" w:hAnsi="Arial"/>
          <w:color w:val="C00000"/>
          <w:sz w:val="24"/>
          <w:szCs w:val="24"/>
          <w:shd w:val="clear" w:color="auto" w:fill="FFFFFF"/>
          <w:lang w:val="en-US"/>
        </w:rPr>
        <w:t>до тр</w:t>
      </w:r>
      <w:r>
        <w:rPr>
          <w:rFonts w:hint="default" w:ascii="Arial" w:hAnsi="Arial"/>
          <w:color w:val="C00000"/>
          <w:sz w:val="24"/>
          <w:szCs w:val="24"/>
          <w:shd w:val="clear" w:color="auto" w:fill="FFFFFF"/>
          <w:lang w:val="ru-RU"/>
        </w:rPr>
        <w:t>ё</w:t>
      </w:r>
      <w:r>
        <w:rPr>
          <w:rFonts w:hint="default" w:ascii="Arial" w:hAnsi="Arial"/>
          <w:color w:val="C00000"/>
          <w:sz w:val="24"/>
          <w:szCs w:val="24"/>
          <w:shd w:val="clear" w:color="auto" w:fill="FFFFFF"/>
          <w:lang w:val="en-US"/>
        </w:rPr>
        <w:t>х сроков.</w:t>
      </w:r>
    </w:p>
    <w:p>
      <w:pPr>
        <w:shd w:val="clear" w:color="auto" w:fill="FFFFFF"/>
        <w:spacing w:before="100" w:beforeAutospacing="1" w:after="100" w:afterAutospacing="1" w:line="240" w:lineRule="auto"/>
        <w:ind w:left="1440"/>
        <w:rPr>
          <w:rFonts w:ascii="Arial" w:hAnsi="Arial" w:cs="Arial"/>
          <w:color w:val="376092" w:themeColor="accent1" w:themeShade="BF"/>
          <w:sz w:val="24"/>
          <w:szCs w:val="24"/>
          <w:shd w:val="clear" w:color="auto" w:fill="FFFFFF"/>
          <w:lang w:val="en-US"/>
        </w:rPr>
      </w:pPr>
      <w:r>
        <w:rPr>
          <w:rFonts w:ascii="Arial" w:hAnsi="Arial" w:cs="Arial"/>
          <w:color w:val="376092" w:themeColor="accent1" w:themeShade="BF"/>
          <w:sz w:val="24"/>
          <w:szCs w:val="24"/>
          <w:shd w:val="clear" w:color="auto" w:fill="FFFFFF"/>
          <w:lang w:val="en-US"/>
        </w:rPr>
        <w:t>9.4.4</w:t>
      </w:r>
      <w:r>
        <w:rPr>
          <w:rFonts w:ascii="Arial" w:hAnsi="Arial" w:cs="Arial"/>
          <w:color w:val="1F497D" w:themeColor="text2"/>
          <w:sz w:val="24"/>
          <w:szCs w:val="24"/>
          <w:shd w:val="clear" w:color="auto" w:fill="FFFFFF"/>
          <w:lang w:val="en-US"/>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Кандидат, выдвинутый на пост, может быть избран заочно. Выборы проводятся тайным голосованием за исключением тех случаев, когда выдвинуто меньше кандидатов, чем имеется должностей, в таком случае эти кандидаты провозглашаются законно избранными без проведения голосования.</w:t>
      </w:r>
    </w:p>
    <w:p>
      <w:pPr>
        <w:shd w:val="clear" w:color="auto" w:fill="FFFFFF"/>
        <w:spacing w:before="100" w:beforeAutospacing="1" w:after="100" w:afterAutospacing="1" w:line="240" w:lineRule="auto"/>
        <w:ind w:left="1440"/>
        <w:rPr>
          <w:rFonts w:ascii="Arial" w:hAnsi="Arial" w:cs="Arial"/>
          <w:color w:val="C00000"/>
          <w:sz w:val="24"/>
          <w:szCs w:val="24"/>
          <w:shd w:val="clear" w:color="auto" w:fill="FFFFFF"/>
          <w:lang w:val="en-US"/>
        </w:rPr>
      </w:pPr>
      <w:r>
        <w:rPr>
          <w:rFonts w:ascii="Arial" w:hAnsi="Arial" w:cs="Arial"/>
          <w:color w:val="C00000"/>
          <w:sz w:val="24"/>
          <w:szCs w:val="24"/>
          <w:shd w:val="clear" w:color="auto" w:fill="FFFFFF"/>
          <w:lang w:val="en-US"/>
        </w:rPr>
        <w:t xml:space="preserve">9.4.4 </w:t>
      </w:r>
      <w:r>
        <w:rPr>
          <w:rFonts w:hint="default" w:ascii="Arial" w:hAnsi="Arial"/>
          <w:color w:val="C00000"/>
          <w:sz w:val="24"/>
          <w:szCs w:val="24"/>
          <w:shd w:val="clear" w:color="auto" w:fill="FFFFFF"/>
          <w:lang w:val="en-US"/>
        </w:rPr>
        <w:t>Выдвинутый кандидат не может быть избран заочно. Выборы проводятся тайным голосованием, за исключением случаев, когда получено не более необходимого числа кандидатур, выдвинутые таким образом кандидаты объявляются должным образом избранными без проведения голосования.</w:t>
      </w:r>
    </w:p>
    <w:p>
      <w:pPr>
        <w:shd w:val="clear" w:color="auto" w:fill="FFFFFF"/>
        <w:spacing w:after="100" w:afterAutospacing="1" w:line="240" w:lineRule="auto"/>
        <w:rPr>
          <w:rFonts w:ascii="Arial" w:hAnsi="Arial" w:eastAsia="Times New Roman" w:cs="Arial"/>
          <w:color w:val="000000"/>
          <w:sz w:val="24"/>
          <w:szCs w:val="24"/>
          <w:lang w:val="en-US" w:eastAsia="es-NI"/>
        </w:rPr>
      </w:pPr>
    </w:p>
    <w:p>
      <w:pPr>
        <w:shd w:val="clear" w:color="auto" w:fill="FFFFFF"/>
        <w:spacing w:after="100" w:afterAutospacing="1" w:line="240" w:lineRule="auto"/>
        <w:rPr>
          <w:rFonts w:hint="default" w:ascii="Arial" w:hAnsi="Arial" w:eastAsia="Times New Roman" w:cs="Arial"/>
          <w:color w:val="376092" w:themeColor="accent1" w:themeShade="BF"/>
          <w:sz w:val="24"/>
          <w:szCs w:val="24"/>
          <w:lang w:val="ru-RU" w:eastAsia="es-NI"/>
        </w:rPr>
      </w:pPr>
      <w:r>
        <w:rPr>
          <w:rFonts w:ascii="Arial" w:hAnsi="Arial" w:eastAsia="Times New Roman" w:cs="Arial"/>
          <w:color w:val="376092" w:themeColor="accent1" w:themeShade="BF"/>
          <w:sz w:val="24"/>
          <w:szCs w:val="24"/>
          <w:lang w:val="en-US" w:eastAsia="es-NI"/>
        </w:rPr>
        <w:t>9.9 </w:t>
      </w:r>
      <w:r>
        <w:rPr>
          <w:rFonts w:ascii="Arial" w:hAnsi="Arial" w:eastAsia="Times New Roman" w:cs="Arial"/>
          <w:b/>
          <w:bCs/>
          <w:color w:val="376092" w:themeColor="accent1" w:themeShade="BF"/>
          <w:sz w:val="24"/>
          <w:szCs w:val="24"/>
          <w:u w:val="single"/>
          <w:lang w:val="ru-RU" w:eastAsia="es-NI"/>
        </w:rPr>
        <w:t>Международный</w:t>
      </w:r>
      <w:r>
        <w:rPr>
          <w:rFonts w:hint="default" w:ascii="Arial" w:hAnsi="Arial" w:eastAsia="Times New Roman" w:cs="Arial"/>
          <w:b/>
          <w:bCs/>
          <w:color w:val="376092" w:themeColor="accent1" w:themeShade="BF"/>
          <w:sz w:val="24"/>
          <w:szCs w:val="24"/>
          <w:u w:val="single"/>
          <w:lang w:val="ru-RU" w:eastAsia="es-NI"/>
        </w:rPr>
        <w:t xml:space="preserve"> Координатор</w:t>
      </w:r>
    </w:p>
    <w:p>
      <w:pPr>
        <w:shd w:val="clear" w:color="auto" w:fill="FFFFFF"/>
        <w:spacing w:after="100" w:afterAutospacing="1" w:line="240" w:lineRule="auto"/>
        <w:rPr>
          <w:rFonts w:ascii="Arial" w:hAnsi="Arial" w:eastAsia="Times New Roman" w:cs="Arial"/>
          <w:color w:val="376092" w:themeColor="accent1" w:themeShade="BF"/>
          <w:sz w:val="24"/>
          <w:szCs w:val="24"/>
          <w:lang w:val="en-US" w:eastAsia="es-NI"/>
        </w:rPr>
      </w:pPr>
      <w:r>
        <w:rPr>
          <w:rFonts w:ascii="Arial" w:hAnsi="Arial" w:cs="Arial"/>
          <w:color w:val="1F497D" w:themeColor="text2"/>
          <w:sz w:val="24"/>
          <w:szCs w:val="24"/>
          <w14:textFill>
            <w14:solidFill>
              <w14:schemeClr w14:val="tx2"/>
            </w14:solidFill>
          </w14:textFill>
        </w:rPr>
        <w:t>Международный координатор будет нанят и подотчетен Международному совету в целях</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управления, и его обязанностями будут</w:t>
      </w:r>
      <w:r>
        <w:rPr>
          <w:rFonts w:ascii="Arial" w:hAnsi="Arial" w:eastAsia="Times New Roman" w:cs="Arial"/>
          <w:color w:val="376092" w:themeColor="accent1" w:themeShade="BF"/>
          <w:sz w:val="24"/>
          <w:szCs w:val="24"/>
          <w:lang w:val="en-US" w:eastAsia="es-NI"/>
        </w:rPr>
        <w:t>:</w:t>
      </w:r>
    </w:p>
    <w:p>
      <w:pPr>
        <w:shd w:val="clear" w:color="auto" w:fill="FFFFFF"/>
        <w:spacing w:after="100" w:afterAutospacing="1" w:line="240" w:lineRule="auto"/>
        <w:rPr>
          <w:rFonts w:ascii="Arial" w:hAnsi="Arial" w:eastAsia="Times New Roman" w:cs="Arial"/>
          <w:color w:val="C00000"/>
          <w:sz w:val="24"/>
          <w:szCs w:val="24"/>
          <w:lang w:val="en-US" w:eastAsia="es-NI"/>
        </w:rPr>
      </w:pPr>
      <w:r>
        <w:rPr>
          <w:rFonts w:hint="default" w:ascii="Arial" w:hAnsi="Arial" w:eastAsia="Times New Roman"/>
          <w:color w:val="C00000"/>
          <w:sz w:val="24"/>
          <w:szCs w:val="24"/>
          <w:lang w:val="en-US" w:eastAsia="es-NI"/>
        </w:rPr>
        <w:t xml:space="preserve">Международный координатор назначается Международным советом и утверждается Международным </w:t>
      </w:r>
      <w:r>
        <w:rPr>
          <w:rFonts w:hint="default" w:ascii="Arial" w:hAnsi="Arial" w:eastAsia="Times New Roman"/>
          <w:color w:val="C00000"/>
          <w:sz w:val="24"/>
          <w:szCs w:val="24"/>
          <w:lang w:val="ru-RU" w:eastAsia="es-NI"/>
        </w:rPr>
        <w:t>съездом</w:t>
      </w:r>
      <w:r>
        <w:rPr>
          <w:rFonts w:hint="default" w:ascii="Arial" w:hAnsi="Arial" w:eastAsia="Times New Roman"/>
          <w:color w:val="C00000"/>
          <w:sz w:val="24"/>
          <w:szCs w:val="24"/>
          <w:lang w:val="en-US" w:eastAsia="es-NI"/>
        </w:rPr>
        <w:t>, несет ответственность перед ним за административные вопросы и несет следующие обязательства:</w:t>
      </w:r>
    </w:p>
    <w:p>
      <w:pPr>
        <w:shd w:val="clear" w:color="auto" w:fill="FFFFFF"/>
        <w:spacing w:after="100" w:afterAutospacing="1" w:line="240" w:lineRule="auto"/>
        <w:rPr>
          <w:rFonts w:ascii="Arial" w:hAnsi="Arial" w:eastAsia="Times New Roman" w:cs="Arial"/>
          <w:color w:val="C00000"/>
          <w:sz w:val="24"/>
          <w:szCs w:val="24"/>
          <w:lang w:val="en-US" w:eastAsia="es-NI"/>
        </w:rPr>
      </w:pPr>
    </w:p>
    <w:p>
      <w:pPr>
        <w:shd w:val="clear" w:color="auto" w:fill="FFFFFF"/>
        <w:spacing w:after="100" w:afterAutospacing="1" w:line="240" w:lineRule="auto"/>
        <w:rPr>
          <w:rFonts w:hint="default" w:ascii="Arial" w:hAnsi="Arial" w:eastAsia="Times New Roman" w:cs="Arial"/>
          <w:color w:val="376092" w:themeColor="accent1" w:themeShade="BF"/>
          <w:sz w:val="24"/>
          <w:szCs w:val="24"/>
          <w:lang w:val="ru-RU" w:eastAsia="es-NI"/>
        </w:rPr>
      </w:pPr>
      <w:r>
        <w:rPr>
          <w:rFonts w:ascii="Arial" w:hAnsi="Arial" w:eastAsia="Times New Roman" w:cs="Arial"/>
          <w:color w:val="376092" w:themeColor="accent1" w:themeShade="BF"/>
          <w:sz w:val="24"/>
          <w:szCs w:val="24"/>
          <w:lang w:val="en-US" w:eastAsia="es-NI"/>
        </w:rPr>
        <w:t>9.11 </w:t>
      </w:r>
      <w:r>
        <w:rPr>
          <w:rFonts w:ascii="Arial" w:hAnsi="Arial" w:eastAsia="Times New Roman" w:cs="Arial"/>
          <w:b/>
          <w:bCs/>
          <w:color w:val="376092" w:themeColor="accent1" w:themeShade="BF"/>
          <w:sz w:val="24"/>
          <w:szCs w:val="24"/>
          <w:u w:val="single"/>
          <w:lang w:val="ru-RU" w:eastAsia="es-NI"/>
        </w:rPr>
        <w:t>Временные</w:t>
      </w:r>
      <w:r>
        <w:rPr>
          <w:rFonts w:hint="default" w:ascii="Arial" w:hAnsi="Arial" w:eastAsia="Times New Roman" w:cs="Arial"/>
          <w:b/>
          <w:bCs/>
          <w:color w:val="376092" w:themeColor="accent1" w:themeShade="BF"/>
          <w:sz w:val="24"/>
          <w:szCs w:val="24"/>
          <w:u w:val="single"/>
          <w:lang w:val="ru-RU" w:eastAsia="es-NI"/>
        </w:rPr>
        <w:t xml:space="preserve"> должностные лица</w:t>
      </w:r>
    </w:p>
    <w:p>
      <w:pPr>
        <w:shd w:val="clear" w:color="auto" w:fill="FFFFFF"/>
        <w:spacing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color w:val="376092" w:themeColor="accent1" w:themeShade="BF"/>
          <w:sz w:val="24"/>
          <w:szCs w:val="24"/>
          <w:lang w:val="en-US" w:eastAsia="es-NI"/>
        </w:rPr>
        <w:t xml:space="preserve">9.11.1 </w:t>
      </w:r>
      <w:r>
        <w:rPr>
          <w:rFonts w:ascii="Arial" w:hAnsi="Arial" w:cs="Arial"/>
          <w:color w:val="1F497D" w:themeColor="text2"/>
          <w:sz w:val="24"/>
          <w:szCs w:val="24"/>
          <w14:textFill>
            <w14:solidFill>
              <w14:schemeClr w14:val="tx2"/>
            </w14:solidFill>
          </w14:textFill>
        </w:rPr>
        <w:t xml:space="preserve">В том случае, если пост должностного лица в Международном </w:t>
      </w:r>
      <w:r>
        <w:rPr>
          <w:rFonts w:ascii="Arial" w:hAnsi="Arial" w:cs="Arial"/>
          <w:color w:val="1F497D" w:themeColor="text2"/>
          <w:sz w:val="24"/>
          <w:szCs w:val="24"/>
          <w:lang w:val="ru-RU"/>
          <w14:textFill>
            <w14:solidFill>
              <w14:schemeClr w14:val="tx2"/>
            </w14:solidFill>
          </w14:textFill>
        </w:rPr>
        <w:t>совете</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освобождается</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между Международными съездами, Международный совет должен избрать большинством</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в две трети голосов сотрудника из числа членов Международного совета, который будет</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исполнять обязанности до следующего очередного Международного съезда</w:t>
      </w:r>
      <w:r>
        <w:rPr>
          <w:rFonts w:ascii="Arial" w:hAnsi="Arial" w:eastAsia="Times New Roman" w:cs="Arial"/>
          <w:color w:val="1F497D" w:themeColor="text2"/>
          <w:sz w:val="24"/>
          <w:szCs w:val="24"/>
          <w:lang w:val="en-US" w:eastAsia="es-NI"/>
          <w14:textFill>
            <w14:solidFill>
              <w14:schemeClr w14:val="tx2"/>
            </w14:solidFill>
          </w14:textFill>
        </w:rPr>
        <w:t>.</w:t>
      </w:r>
    </w:p>
    <w:p>
      <w:pPr>
        <w:shd w:val="clear" w:color="auto" w:fill="FFFFFF"/>
        <w:spacing w:after="100" w:afterAutospacing="1" w:line="240" w:lineRule="auto"/>
        <w:rPr>
          <w:rFonts w:ascii="Arial" w:hAnsi="Arial" w:eastAsia="Times New Roman" w:cs="Arial"/>
          <w:color w:val="C00000"/>
          <w:sz w:val="24"/>
          <w:szCs w:val="24"/>
          <w:lang w:val="en-US" w:eastAsia="es-NI"/>
        </w:rPr>
      </w:pPr>
      <w:r>
        <w:rPr>
          <w:rFonts w:ascii="Arial" w:hAnsi="Arial" w:eastAsia="Times New Roman" w:cs="Arial"/>
          <w:color w:val="C00000"/>
          <w:sz w:val="24"/>
          <w:szCs w:val="24"/>
          <w:lang w:val="en-US" w:eastAsia="es-NI"/>
        </w:rPr>
        <w:t xml:space="preserve">9.11.1 </w:t>
      </w:r>
      <w:r>
        <w:rPr>
          <w:rFonts w:hint="default" w:ascii="Arial" w:hAnsi="Arial" w:eastAsia="Times New Roman"/>
          <w:color w:val="C00000"/>
          <w:sz w:val="24"/>
          <w:szCs w:val="24"/>
          <w:lang w:val="en-US" w:eastAsia="es-NI"/>
        </w:rPr>
        <w:t xml:space="preserve">В случае, если </w:t>
      </w:r>
      <w:r>
        <w:rPr>
          <w:rFonts w:hint="default" w:ascii="Arial" w:hAnsi="Arial" w:eastAsia="Times New Roman"/>
          <w:color w:val="C00000"/>
          <w:sz w:val="24"/>
          <w:szCs w:val="24"/>
          <w:lang w:val="ru-RU" w:eastAsia="es-NI"/>
        </w:rPr>
        <w:t xml:space="preserve">пост </w:t>
      </w:r>
      <w:r>
        <w:rPr>
          <w:rFonts w:hint="default" w:ascii="Arial" w:hAnsi="Arial" w:eastAsia="Times New Roman"/>
          <w:color w:val="C00000"/>
          <w:sz w:val="24"/>
          <w:szCs w:val="24"/>
          <w:lang w:val="en-US" w:eastAsia="es-NI"/>
        </w:rPr>
        <w:t xml:space="preserve">Международного должностного лица становится вакантной в период между Международными </w:t>
      </w:r>
      <w:r>
        <w:rPr>
          <w:rFonts w:hint="default" w:ascii="Arial" w:hAnsi="Arial" w:eastAsia="Times New Roman"/>
          <w:color w:val="C00000"/>
          <w:sz w:val="24"/>
          <w:szCs w:val="24"/>
          <w:lang w:val="ru-RU" w:eastAsia="es-NI"/>
        </w:rPr>
        <w:t>съездами</w:t>
      </w:r>
      <w:r>
        <w:rPr>
          <w:rFonts w:hint="default" w:ascii="Arial" w:hAnsi="Arial" w:eastAsia="Times New Roman"/>
          <w:color w:val="C00000"/>
          <w:sz w:val="24"/>
          <w:szCs w:val="24"/>
          <w:lang w:val="en-US" w:eastAsia="es-NI"/>
        </w:rPr>
        <w:t>, Международный совет избирает голосованием представителя</w:t>
      </w:r>
      <w:r>
        <w:rPr>
          <w:rFonts w:hint="default" w:ascii="Arial" w:hAnsi="Arial" w:eastAsia="Times New Roman"/>
          <w:color w:val="C00000"/>
          <w:sz w:val="24"/>
          <w:szCs w:val="24"/>
          <w:lang w:val="ru-RU" w:eastAsia="es-NI"/>
        </w:rPr>
        <w:t>-пресс-секретаря</w:t>
      </w:r>
      <w:r>
        <w:rPr>
          <w:rFonts w:hint="default" w:ascii="Arial" w:hAnsi="Arial" w:eastAsia="Times New Roman"/>
          <w:color w:val="C00000"/>
          <w:sz w:val="24"/>
          <w:szCs w:val="24"/>
          <w:lang w:val="en-US" w:eastAsia="es-NI"/>
        </w:rPr>
        <w:t xml:space="preserve">, исполняющего обязанности до следующего очередного Международного </w:t>
      </w:r>
      <w:r>
        <w:rPr>
          <w:rFonts w:hint="default" w:ascii="Arial" w:hAnsi="Arial" w:eastAsia="Times New Roman"/>
          <w:color w:val="C00000"/>
          <w:sz w:val="24"/>
          <w:szCs w:val="24"/>
          <w:lang w:val="ru-RU" w:eastAsia="es-NI"/>
        </w:rPr>
        <w:t>съезда</w:t>
      </w:r>
      <w:r>
        <w:rPr>
          <w:rFonts w:hint="default" w:ascii="Arial" w:hAnsi="Arial" w:eastAsia="Times New Roman"/>
          <w:color w:val="C00000"/>
          <w:sz w:val="24"/>
          <w:szCs w:val="24"/>
          <w:lang w:val="en-US" w:eastAsia="es-NI"/>
        </w:rPr>
        <w:t>.</w:t>
      </w:r>
    </w:p>
    <w:p>
      <w:pPr>
        <w:shd w:val="clear" w:color="auto" w:fill="FFFFFF"/>
        <w:spacing w:after="100" w:afterAutospacing="1" w:line="240" w:lineRule="auto"/>
        <w:rPr>
          <w:rFonts w:ascii="Arial" w:hAnsi="Arial" w:eastAsia="Times New Roman" w:cs="Arial"/>
          <w:color w:val="C00000"/>
          <w:sz w:val="24"/>
          <w:szCs w:val="24"/>
          <w:lang w:val="en-US" w:eastAsia="es-NI"/>
        </w:rPr>
      </w:pPr>
    </w:p>
    <w:p>
      <w:pPr>
        <w:pStyle w:val="8"/>
        <w:numPr>
          <w:ilvl w:val="1"/>
          <w:numId w:val="4"/>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b/>
          <w:bCs/>
          <w:color w:val="376092" w:themeColor="accent1" w:themeShade="BF"/>
          <w:sz w:val="24"/>
          <w:szCs w:val="24"/>
          <w:u w:val="single"/>
          <w:lang w:val="ru-RU" w:eastAsia="es-NI"/>
        </w:rPr>
        <w:t>Состав</w:t>
      </w:r>
    </w:p>
    <w:p>
      <w:pPr>
        <w:shd w:val="clear" w:color="auto" w:fill="FFFFFF"/>
        <w:spacing w:after="100" w:afterAutospacing="1" w:line="240" w:lineRule="auto"/>
        <w:rPr>
          <w:rFonts w:ascii="Arial" w:hAnsi="Arial" w:eastAsia="Times New Roman" w:cs="Arial"/>
          <w:color w:val="1F497D" w:themeColor="text2"/>
          <w:sz w:val="24"/>
          <w:szCs w:val="24"/>
          <w:lang w:val="en-US" w:eastAsia="es-NI"/>
          <w14:textFill>
            <w14:solidFill>
              <w14:schemeClr w14:val="tx2"/>
            </w14:solidFill>
          </w14:textFill>
        </w:rPr>
      </w:pPr>
      <w:r>
        <w:rPr>
          <w:rFonts w:ascii="Arial" w:hAnsi="Arial" w:cs="Arial"/>
          <w:color w:val="1F497D" w:themeColor="text2"/>
          <w:sz w:val="24"/>
          <w:szCs w:val="24"/>
          <w14:textFill>
            <w14:solidFill>
              <w14:schemeClr w14:val="tx2"/>
            </w14:solidFill>
          </w14:textFill>
        </w:rPr>
        <w:t>Международный совет должен состоять из международного президента, вице-президента,секретаря, казначея и делегатов и заменяющих их лиц как указано ниже</w:t>
      </w:r>
      <w:r>
        <w:rPr>
          <w:rFonts w:ascii="Arial" w:hAnsi="Arial" w:eastAsia="Times New Roman" w:cs="Arial"/>
          <w:color w:val="1F497D" w:themeColor="text2"/>
          <w:sz w:val="24"/>
          <w:szCs w:val="24"/>
          <w:lang w:val="en-US" w:eastAsia="es-NI"/>
          <w14:textFill>
            <w14:solidFill>
              <w14:schemeClr w14:val="tx2"/>
            </w14:solidFill>
          </w14:textFill>
        </w:rPr>
        <w:t>:</w:t>
      </w:r>
    </w:p>
    <w:p>
      <w:pPr>
        <w:shd w:val="clear" w:color="auto" w:fill="FFFFFF"/>
        <w:spacing w:after="100" w:afterAutospacing="1" w:line="240" w:lineRule="auto"/>
        <w:rPr>
          <w:rFonts w:ascii="Arial" w:hAnsi="Arial" w:eastAsia="Times New Roman" w:cs="Arial"/>
          <w:color w:val="C00000"/>
          <w:sz w:val="24"/>
          <w:szCs w:val="24"/>
          <w:lang w:val="en-US" w:eastAsia="es-NI"/>
        </w:rPr>
      </w:pPr>
      <w:r>
        <w:rPr>
          <w:rFonts w:hint="default" w:ascii="Arial" w:hAnsi="Arial" w:eastAsia="Times New Roman"/>
          <w:color w:val="C00000"/>
          <w:sz w:val="24"/>
          <w:szCs w:val="24"/>
          <w:lang w:val="en-US" w:eastAsia="es-NI"/>
        </w:rPr>
        <w:t xml:space="preserve">Международный совет состоит из Международного президента, вице-президента, секретаря, казначея, </w:t>
      </w:r>
      <w:r>
        <w:rPr>
          <w:rFonts w:hint="default" w:ascii="Arial" w:hAnsi="Arial" w:eastAsia="Times New Roman"/>
          <w:color w:val="C00000"/>
          <w:sz w:val="24"/>
          <w:szCs w:val="24"/>
          <w:lang w:val="ru-RU" w:eastAsia="es-NI"/>
        </w:rPr>
        <w:t>аудитора</w:t>
      </w:r>
      <w:r>
        <w:rPr>
          <w:rFonts w:hint="default" w:ascii="Arial" w:hAnsi="Arial" w:eastAsia="Times New Roman"/>
          <w:color w:val="C00000"/>
          <w:sz w:val="24"/>
          <w:szCs w:val="24"/>
          <w:lang w:val="en-US" w:eastAsia="es-NI"/>
        </w:rPr>
        <w:t>, пресс-секретаря, а также следующих делегатов и заместителей:</w:t>
      </w:r>
    </w:p>
    <w:p>
      <w:pPr>
        <w:shd w:val="clear" w:color="auto" w:fill="FFFFFF"/>
        <w:spacing w:after="100" w:afterAutospacing="1" w:line="240" w:lineRule="auto"/>
        <w:rPr>
          <w:rFonts w:ascii="Arial" w:hAnsi="Arial" w:cs="Arial"/>
          <w:color w:val="376092" w:themeColor="accent1" w:themeShade="BF"/>
          <w:sz w:val="24"/>
          <w:szCs w:val="24"/>
          <w:shd w:val="clear" w:color="auto" w:fill="FFFFFF"/>
          <w:lang w:val="en-US"/>
        </w:rPr>
      </w:pPr>
      <w:r>
        <w:rPr>
          <w:rFonts w:ascii="Arial" w:hAnsi="Arial" w:cs="Arial"/>
          <w:color w:val="376092" w:themeColor="accent1" w:themeShade="BF"/>
          <w:sz w:val="24"/>
          <w:szCs w:val="24"/>
          <w:shd w:val="clear" w:color="auto" w:fill="FFFFFF"/>
          <w:lang w:val="en-US"/>
        </w:rPr>
        <w:t xml:space="preserve">10.4 </w:t>
      </w:r>
      <w:r>
        <w:rPr>
          <w:rFonts w:ascii="Arial" w:hAnsi="Arial" w:cs="Arial"/>
          <w:color w:val="1F497D" w:themeColor="text2"/>
          <w:sz w:val="24"/>
          <w:szCs w:val="24"/>
          <w14:textFill>
            <w14:solidFill>
              <w14:schemeClr w14:val="tx2"/>
            </w14:solidFill>
          </w14:textFill>
        </w:rPr>
        <w:t xml:space="preserve">Секретарь или </w:t>
      </w:r>
      <w:r>
        <w:rPr>
          <w:rFonts w:ascii="Arial" w:hAnsi="Arial" w:cs="Arial"/>
          <w:color w:val="1F497D" w:themeColor="text2"/>
          <w:sz w:val="24"/>
          <w:szCs w:val="24"/>
          <w:lang w:val="ru-RU"/>
          <w14:textFill>
            <w14:solidFill>
              <w14:schemeClr w14:val="tx2"/>
            </w14:solidFill>
          </w14:textFill>
        </w:rPr>
        <w:t>М</w:t>
      </w:r>
      <w:r>
        <w:rPr>
          <w:rFonts w:ascii="Arial" w:hAnsi="Arial" w:cs="Arial"/>
          <w:color w:val="1F497D" w:themeColor="text2"/>
          <w:sz w:val="24"/>
          <w:szCs w:val="24"/>
          <w14:textFill>
            <w14:solidFill>
              <w14:schemeClr w14:val="tx2"/>
            </w14:solidFill>
          </w14:textFill>
        </w:rPr>
        <w:t>еждународный координатор должен письменно уведомить членов</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Международного совета о времени и месте проведения заседаний, по меньшей мере, за один</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(1) месяц до даты проведения заседания, а в случае чрезвычайных заседаний президент</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должен уведомить не менее чем за семь (7) дней до назначенной даты. Повестка дня</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заседаний должна прилагаться к уведомлениям о проведении заседаний, в противном случае</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она должна быть распространена среди делегатов в письменном виде не менее чем за две (2)</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недели до заседания, за исключением случая чрезвычайных заседаний.</w:t>
      </w:r>
      <w:r>
        <w:rPr>
          <w:rFonts w:ascii="Arial" w:hAnsi="Arial" w:cs="Arial"/>
          <w:color w:val="1F497D" w:themeColor="text2"/>
          <w:sz w:val="24"/>
          <w:szCs w:val="24"/>
          <w:shd w:val="clear" w:color="auto" w:fill="FFFFFF"/>
          <w:lang w:val="en-US"/>
          <w14:textFill>
            <w14:solidFill>
              <w14:schemeClr w14:val="tx2"/>
            </w14:solidFill>
          </w14:textFill>
        </w:rPr>
        <w:t xml:space="preserve"> </w:t>
      </w:r>
    </w:p>
    <w:p>
      <w:pPr>
        <w:shd w:val="clear" w:color="auto" w:fill="FFFFFF"/>
        <w:spacing w:after="100" w:afterAutospacing="1" w:line="240" w:lineRule="auto"/>
        <w:rPr>
          <w:rFonts w:ascii="Arial" w:hAnsi="Arial" w:cs="Arial"/>
          <w:color w:val="C00000"/>
          <w:sz w:val="24"/>
          <w:szCs w:val="24"/>
          <w:shd w:val="clear" w:color="auto" w:fill="FFFFFF"/>
          <w:lang w:val="en-US"/>
        </w:rPr>
      </w:pPr>
      <w:r>
        <w:rPr>
          <w:rFonts w:ascii="Arial" w:hAnsi="Arial" w:cs="Arial"/>
          <w:color w:val="C00000"/>
          <w:sz w:val="24"/>
          <w:szCs w:val="24"/>
          <w:shd w:val="clear" w:color="auto" w:fill="FFFFFF"/>
          <w:lang w:val="en-US"/>
        </w:rPr>
        <w:t xml:space="preserve">10.4 </w:t>
      </w:r>
      <w:r>
        <w:rPr>
          <w:rFonts w:hint="default" w:ascii="Arial" w:hAnsi="Arial"/>
          <w:color w:val="C00000"/>
          <w:sz w:val="24"/>
          <w:szCs w:val="24"/>
          <w:shd w:val="clear" w:color="auto" w:fill="FFFFFF"/>
          <w:lang w:val="en-US"/>
        </w:rPr>
        <w:t>Члены Международного Совета уведомляются в письменной форме о времени и месте проведения заседаний Секретарем или Международным координатором не менее чем за 1 (один) месяц до даты проведения таких заседаний, при условии, что более короткое уведомление составляет не менее десяти (10)</w:t>
      </w:r>
      <w:r>
        <w:rPr>
          <w:rFonts w:hint="default" w:ascii="Arial" w:hAnsi="Arial"/>
          <w:color w:val="C00000"/>
          <w:sz w:val="24"/>
          <w:szCs w:val="24"/>
          <w:shd w:val="clear" w:color="auto" w:fill="FFFFFF"/>
          <w:lang w:val="ru-RU"/>
        </w:rPr>
        <w:t xml:space="preserve"> дней</w:t>
      </w:r>
      <w:r>
        <w:rPr>
          <w:rFonts w:hint="default" w:ascii="Arial" w:hAnsi="Arial"/>
          <w:color w:val="C00000"/>
          <w:sz w:val="24"/>
          <w:szCs w:val="24"/>
          <w:shd w:val="clear" w:color="auto" w:fill="FFFFFF"/>
          <w:lang w:val="en-US"/>
        </w:rPr>
        <w:t xml:space="preserve"> может </w:t>
      </w:r>
      <w:r>
        <w:rPr>
          <w:rFonts w:hint="default" w:ascii="Arial" w:hAnsi="Arial"/>
          <w:color w:val="C00000"/>
          <w:sz w:val="24"/>
          <w:szCs w:val="24"/>
          <w:shd w:val="clear" w:color="auto" w:fill="FFFFFF"/>
          <w:lang w:val="ru-RU"/>
        </w:rPr>
        <w:t xml:space="preserve">быть </w:t>
      </w:r>
      <w:r>
        <w:rPr>
          <w:rFonts w:hint="default" w:ascii="Arial" w:hAnsi="Arial"/>
          <w:color w:val="C00000"/>
          <w:sz w:val="24"/>
          <w:szCs w:val="24"/>
          <w:shd w:val="clear" w:color="auto" w:fill="FFFFFF"/>
          <w:lang w:val="en-US"/>
        </w:rPr>
        <w:t>по усмотрению Президента сделано в отношении внеочередных собраний. Повестка дня собрания прилагается к уведомлению о собрании, в противном случае оно рассылается делегатам в письменном виде не менее чем за две (2) недели до собрания, за исключением случаев проведения внеочередного собрания.</w:t>
      </w:r>
    </w:p>
    <w:p>
      <w:pPr>
        <w:shd w:val="clear" w:color="auto" w:fill="FFFFFF"/>
        <w:spacing w:after="100" w:afterAutospacing="1" w:line="240" w:lineRule="auto"/>
        <w:rPr>
          <w:rFonts w:ascii="Arial" w:hAnsi="Arial" w:cs="Arial"/>
          <w:color w:val="FF0000"/>
          <w:sz w:val="24"/>
          <w:szCs w:val="24"/>
          <w:shd w:val="clear" w:color="auto" w:fill="FFFFFF"/>
          <w:lang w:val="en-US"/>
        </w:rPr>
      </w:pPr>
    </w:p>
    <w:p>
      <w:pPr>
        <w:shd w:val="clear" w:color="auto" w:fill="FFFFFF"/>
        <w:spacing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color w:val="376092" w:themeColor="accent1" w:themeShade="BF"/>
          <w:sz w:val="24"/>
          <w:szCs w:val="24"/>
          <w:lang w:val="en-US" w:eastAsia="es-NI"/>
        </w:rPr>
        <w:t>10.7 </w:t>
      </w:r>
      <w:r>
        <w:rPr>
          <w:rFonts w:ascii="Arial" w:hAnsi="Arial" w:eastAsia="Times New Roman" w:cs="Arial"/>
          <w:color w:val="376092" w:themeColor="accent1" w:themeShade="BF"/>
          <w:sz w:val="24"/>
          <w:szCs w:val="24"/>
          <w:lang w:val="ru-RU" w:eastAsia="es-NI"/>
        </w:rPr>
        <w:t>И</w:t>
      </w:r>
      <w:r>
        <w:rPr>
          <w:rFonts w:ascii="Arial" w:hAnsi="Arial" w:eastAsia="Times New Roman" w:cs="Arial"/>
          <w:b/>
          <w:bCs/>
          <w:color w:val="376092" w:themeColor="accent1" w:themeShade="BF"/>
          <w:sz w:val="24"/>
          <w:szCs w:val="24"/>
          <w:u w:val="single"/>
          <w:lang w:val="ru-RU" w:eastAsia="es-NI"/>
        </w:rPr>
        <w:t>сполнительный</w:t>
      </w:r>
      <w:r>
        <w:rPr>
          <w:rFonts w:hint="default" w:ascii="Arial" w:hAnsi="Arial" w:eastAsia="Times New Roman" w:cs="Arial"/>
          <w:b/>
          <w:bCs/>
          <w:color w:val="376092" w:themeColor="accent1" w:themeShade="BF"/>
          <w:sz w:val="24"/>
          <w:szCs w:val="24"/>
          <w:u w:val="single"/>
          <w:lang w:val="ru-RU" w:eastAsia="es-NI"/>
        </w:rPr>
        <w:t xml:space="preserve"> комитет</w:t>
      </w:r>
      <w:r>
        <w:rPr>
          <w:rFonts w:ascii="Arial" w:hAnsi="Arial" w:eastAsia="Times New Roman" w:cs="Arial"/>
          <w:b/>
          <w:bCs/>
          <w:color w:val="376092" w:themeColor="accent1" w:themeShade="BF"/>
          <w:sz w:val="24"/>
          <w:szCs w:val="24"/>
          <w:u w:val="single"/>
          <w:lang w:val="en-US" w:eastAsia="es-NI"/>
        </w:rPr>
        <w:t xml:space="preserve"> </w:t>
      </w:r>
    </w:p>
    <w:p>
      <w:pPr>
        <w:spacing w:after="0" w:line="240" w:lineRule="auto"/>
        <w:ind w:left="284" w:hanging="284"/>
        <w:jc w:val="both"/>
        <w:rPr>
          <w:rFonts w:ascii="Arial" w:hAnsi="Arial" w:cs="Arial"/>
          <w:color w:val="1F497D" w:themeColor="text2"/>
          <w:sz w:val="24"/>
          <w:szCs w:val="24"/>
          <w14:textFill>
            <w14:solidFill>
              <w14:schemeClr w14:val="tx2"/>
            </w14:solidFill>
          </w14:textFill>
        </w:rPr>
      </w:pPr>
      <w:r>
        <w:rPr>
          <w:rFonts w:ascii="Arial" w:hAnsi="Arial" w:cs="Arial"/>
          <w:color w:val="1F497D" w:themeColor="text2"/>
          <w:sz w:val="24"/>
          <w:szCs w:val="24"/>
          <w14:textFill>
            <w14:solidFill>
              <w14:schemeClr w14:val="tx2"/>
            </w14:solidFill>
          </w14:textFill>
        </w:rPr>
        <w:t>Исполнительный комитет является исполнительным органом Международного совета, в</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состав которого входят:</w:t>
      </w:r>
    </w:p>
    <w:p>
      <w:pPr>
        <w:spacing w:after="0" w:line="240" w:lineRule="auto"/>
        <w:ind w:firstLine="708"/>
        <w:jc w:val="both"/>
        <w:rPr>
          <w:rFonts w:ascii="Arial" w:hAnsi="Arial" w:cs="Arial"/>
          <w:color w:val="1F497D" w:themeColor="text2"/>
          <w:sz w:val="24"/>
          <w:szCs w:val="24"/>
          <w14:textFill>
            <w14:solidFill>
              <w14:schemeClr w14:val="tx2"/>
            </w14:solidFill>
          </w14:textFill>
        </w:rPr>
      </w:pPr>
      <w:r>
        <w:rPr>
          <w:rFonts w:ascii="Arial" w:hAnsi="Arial" w:cs="Arial"/>
          <w:color w:val="1F497D" w:themeColor="text2"/>
          <w:sz w:val="24"/>
          <w:szCs w:val="24"/>
          <w14:textFill>
            <w14:solidFill>
              <w14:schemeClr w14:val="tx2"/>
            </w14:solidFill>
          </w14:textFill>
        </w:rPr>
        <w:t xml:space="preserve">- </w:t>
      </w:r>
      <w:r>
        <w:rPr>
          <w:rFonts w:ascii="Arial" w:hAnsi="Arial" w:cs="Arial"/>
          <w:color w:val="1F497D" w:themeColor="text2"/>
          <w:sz w:val="24"/>
          <w:szCs w:val="24"/>
          <w:lang w:val="ru-RU"/>
          <w14:textFill>
            <w14:solidFill>
              <w14:schemeClr w14:val="tx2"/>
            </w14:solidFill>
          </w14:textFill>
        </w:rPr>
        <w:t>П</w:t>
      </w:r>
      <w:r>
        <w:rPr>
          <w:rFonts w:ascii="Arial" w:hAnsi="Arial" w:cs="Arial"/>
          <w:color w:val="1F497D" w:themeColor="text2"/>
          <w:sz w:val="24"/>
          <w:szCs w:val="24"/>
          <w14:textFill>
            <w14:solidFill>
              <w14:schemeClr w14:val="tx2"/>
            </w14:solidFill>
          </w14:textFill>
        </w:rPr>
        <w:t>резидент</w:t>
      </w:r>
    </w:p>
    <w:p>
      <w:pPr>
        <w:spacing w:after="0" w:line="240" w:lineRule="auto"/>
        <w:ind w:firstLine="708"/>
        <w:jc w:val="both"/>
        <w:rPr>
          <w:rFonts w:ascii="Arial" w:hAnsi="Arial" w:cs="Arial"/>
          <w:color w:val="1F497D" w:themeColor="text2"/>
          <w:sz w:val="24"/>
          <w:szCs w:val="24"/>
          <w14:textFill>
            <w14:solidFill>
              <w14:schemeClr w14:val="tx2"/>
            </w14:solidFill>
          </w14:textFill>
        </w:rPr>
      </w:pPr>
      <w:r>
        <w:rPr>
          <w:rFonts w:ascii="Arial" w:hAnsi="Arial" w:cs="Arial"/>
          <w:color w:val="1F497D" w:themeColor="text2"/>
          <w:sz w:val="24"/>
          <w:szCs w:val="24"/>
          <w14:textFill>
            <w14:solidFill>
              <w14:schemeClr w14:val="tx2"/>
            </w14:solidFill>
          </w14:textFill>
        </w:rPr>
        <w:t xml:space="preserve">- </w:t>
      </w:r>
      <w:r>
        <w:rPr>
          <w:rFonts w:ascii="Arial" w:hAnsi="Arial" w:cs="Arial"/>
          <w:color w:val="1F497D" w:themeColor="text2"/>
          <w:sz w:val="24"/>
          <w:szCs w:val="24"/>
          <w:lang w:val="ru-RU"/>
          <w14:textFill>
            <w14:solidFill>
              <w14:schemeClr w14:val="tx2"/>
            </w14:solidFill>
          </w14:textFill>
        </w:rPr>
        <w:t>В</w:t>
      </w:r>
      <w:r>
        <w:rPr>
          <w:rFonts w:ascii="Arial" w:hAnsi="Arial" w:cs="Arial"/>
          <w:color w:val="1F497D" w:themeColor="text2"/>
          <w:sz w:val="24"/>
          <w:szCs w:val="24"/>
          <w14:textFill>
            <w14:solidFill>
              <w14:schemeClr w14:val="tx2"/>
            </w14:solidFill>
          </w14:textFill>
        </w:rPr>
        <w:t>ице-президент</w:t>
      </w:r>
    </w:p>
    <w:p>
      <w:pPr>
        <w:spacing w:after="0" w:line="240" w:lineRule="auto"/>
        <w:ind w:firstLine="708"/>
        <w:jc w:val="both"/>
        <w:rPr>
          <w:rFonts w:ascii="Arial" w:hAnsi="Arial" w:cs="Arial"/>
          <w:color w:val="1F497D" w:themeColor="text2"/>
          <w:sz w:val="24"/>
          <w:szCs w:val="24"/>
          <w14:textFill>
            <w14:solidFill>
              <w14:schemeClr w14:val="tx2"/>
            </w14:solidFill>
          </w14:textFill>
        </w:rPr>
      </w:pPr>
      <w:r>
        <w:rPr>
          <w:rFonts w:ascii="Arial" w:hAnsi="Arial" w:cs="Arial"/>
          <w:color w:val="1F497D" w:themeColor="text2"/>
          <w:sz w:val="24"/>
          <w:szCs w:val="24"/>
          <w14:textFill>
            <w14:solidFill>
              <w14:schemeClr w14:val="tx2"/>
            </w14:solidFill>
          </w14:textFill>
        </w:rPr>
        <w:t xml:space="preserve">- </w:t>
      </w:r>
      <w:r>
        <w:rPr>
          <w:rFonts w:ascii="Arial" w:hAnsi="Arial" w:cs="Arial"/>
          <w:color w:val="1F497D" w:themeColor="text2"/>
          <w:sz w:val="24"/>
          <w:szCs w:val="24"/>
          <w:lang w:val="ru-RU"/>
          <w14:textFill>
            <w14:solidFill>
              <w14:schemeClr w14:val="tx2"/>
            </w14:solidFill>
          </w14:textFill>
        </w:rPr>
        <w:t>К</w:t>
      </w:r>
      <w:r>
        <w:rPr>
          <w:rFonts w:ascii="Arial" w:hAnsi="Arial" w:cs="Arial"/>
          <w:color w:val="1F497D" w:themeColor="text2"/>
          <w:sz w:val="24"/>
          <w:szCs w:val="24"/>
          <w14:textFill>
            <w14:solidFill>
              <w14:schemeClr w14:val="tx2"/>
            </w14:solidFill>
          </w14:textFill>
        </w:rPr>
        <w:t>азначей</w:t>
      </w:r>
    </w:p>
    <w:p>
      <w:pPr>
        <w:spacing w:after="0" w:line="240" w:lineRule="auto"/>
        <w:ind w:firstLine="708"/>
        <w:jc w:val="both"/>
        <w:rPr>
          <w:rFonts w:ascii="Arial" w:hAnsi="Arial" w:cs="Arial"/>
          <w:color w:val="1F497D" w:themeColor="text2"/>
          <w:sz w:val="24"/>
          <w:szCs w:val="24"/>
          <w14:textFill>
            <w14:solidFill>
              <w14:schemeClr w14:val="tx2"/>
            </w14:solidFill>
          </w14:textFill>
        </w:rPr>
      </w:pPr>
      <w:r>
        <w:rPr>
          <w:rFonts w:ascii="Arial" w:hAnsi="Arial" w:cs="Arial"/>
          <w:color w:val="1F497D" w:themeColor="text2"/>
          <w:sz w:val="24"/>
          <w:szCs w:val="24"/>
          <w14:textFill>
            <w14:solidFill>
              <w14:schemeClr w14:val="tx2"/>
            </w14:solidFill>
          </w14:textFill>
        </w:rPr>
        <w:t xml:space="preserve">- </w:t>
      </w:r>
      <w:r>
        <w:rPr>
          <w:rFonts w:ascii="Arial" w:hAnsi="Arial" w:cs="Arial"/>
          <w:color w:val="1F497D" w:themeColor="text2"/>
          <w:sz w:val="24"/>
          <w:szCs w:val="24"/>
          <w:lang w:val="ru-RU"/>
          <w14:textFill>
            <w14:solidFill>
              <w14:schemeClr w14:val="tx2"/>
            </w14:solidFill>
          </w14:textFill>
        </w:rPr>
        <w:t>С</w:t>
      </w:r>
      <w:r>
        <w:rPr>
          <w:rFonts w:ascii="Arial" w:hAnsi="Arial" w:cs="Arial"/>
          <w:color w:val="1F497D" w:themeColor="text2"/>
          <w:sz w:val="24"/>
          <w:szCs w:val="24"/>
          <w14:textFill>
            <w14:solidFill>
              <w14:schemeClr w14:val="tx2"/>
            </w14:solidFill>
          </w14:textFill>
        </w:rPr>
        <w:t>екретарь</w:t>
      </w:r>
    </w:p>
    <w:p>
      <w:pPr>
        <w:spacing w:after="0" w:line="240" w:lineRule="auto"/>
        <w:ind w:firstLine="708"/>
        <w:jc w:val="both"/>
        <w:rPr>
          <w:rFonts w:ascii="Arial" w:hAnsi="Arial" w:cs="Arial"/>
          <w:color w:val="1F497D" w:themeColor="text2"/>
          <w:sz w:val="24"/>
          <w:szCs w:val="24"/>
          <w14:textFill>
            <w14:solidFill>
              <w14:schemeClr w14:val="tx2"/>
            </w14:solidFill>
          </w14:textFill>
        </w:rPr>
      </w:pPr>
      <w:r>
        <w:rPr>
          <w:rFonts w:ascii="Arial" w:hAnsi="Arial" w:cs="Arial"/>
          <w:color w:val="1F497D" w:themeColor="text2"/>
          <w:sz w:val="24"/>
          <w:szCs w:val="24"/>
          <w14:textFill>
            <w14:solidFill>
              <w14:schemeClr w14:val="tx2"/>
            </w14:solidFill>
          </w14:textFill>
        </w:rPr>
        <w:t xml:space="preserve">- </w:t>
      </w:r>
      <w:r>
        <w:rPr>
          <w:rFonts w:ascii="Arial" w:hAnsi="Arial" w:cs="Arial"/>
          <w:color w:val="1F497D" w:themeColor="text2"/>
          <w:sz w:val="24"/>
          <w:szCs w:val="24"/>
          <w:lang w:val="ru-RU"/>
          <w14:textFill>
            <w14:solidFill>
              <w14:schemeClr w14:val="tx2"/>
            </w14:solidFill>
          </w14:textFill>
        </w:rPr>
        <w:t>К</w:t>
      </w:r>
      <w:r>
        <w:rPr>
          <w:rFonts w:ascii="Arial" w:hAnsi="Arial" w:cs="Arial"/>
          <w:color w:val="1F497D" w:themeColor="text2"/>
          <w:sz w:val="24"/>
          <w:szCs w:val="24"/>
          <w14:textFill>
            <w14:solidFill>
              <w14:schemeClr w14:val="tx2"/>
            </w14:solidFill>
          </w14:textFill>
        </w:rPr>
        <w:t>оординатор (по долгу службы, он/а не обладает правом участвовать в голосовании)</w:t>
      </w:r>
    </w:p>
    <w:p>
      <w:pPr>
        <w:pStyle w:val="7"/>
        <w:rPr>
          <w:rFonts w:ascii="Arial" w:hAnsi="Arial" w:cs="Arial"/>
          <w:color w:val="C00000"/>
          <w:sz w:val="24"/>
          <w:szCs w:val="24"/>
          <w:lang w:val="en-US" w:eastAsia="es-NI"/>
        </w:rPr>
      </w:pPr>
    </w:p>
    <w:p>
      <w:pPr>
        <w:spacing w:after="0" w:line="240" w:lineRule="auto"/>
        <w:ind w:firstLine="708"/>
        <w:jc w:val="both"/>
        <w:rPr>
          <w:rFonts w:ascii="Arial" w:hAnsi="Arial" w:cs="Arial"/>
          <w:color w:val="C00000"/>
          <w:sz w:val="24"/>
          <w:szCs w:val="24"/>
        </w:rPr>
      </w:pPr>
      <w:r>
        <w:rPr>
          <w:rFonts w:ascii="Arial" w:hAnsi="Arial" w:cs="Arial"/>
          <w:color w:val="C00000"/>
          <w:sz w:val="24"/>
          <w:szCs w:val="24"/>
          <w:lang w:val="en-US" w:eastAsia="es-NI"/>
        </w:rPr>
        <w:t xml:space="preserve">– </w:t>
      </w:r>
      <w:r>
        <w:rPr>
          <w:rFonts w:ascii="Arial" w:hAnsi="Arial" w:cs="Arial"/>
          <w:color w:val="C00000"/>
          <w:sz w:val="24"/>
          <w:szCs w:val="24"/>
          <w:lang w:val="ru-RU"/>
        </w:rPr>
        <w:t>П</w:t>
      </w:r>
      <w:r>
        <w:rPr>
          <w:rFonts w:ascii="Arial" w:hAnsi="Arial" w:cs="Arial"/>
          <w:color w:val="C00000"/>
          <w:sz w:val="24"/>
          <w:szCs w:val="24"/>
        </w:rPr>
        <w:t>резидент</w:t>
      </w:r>
    </w:p>
    <w:p>
      <w:pPr>
        <w:spacing w:after="0" w:line="240" w:lineRule="auto"/>
        <w:ind w:firstLine="708"/>
        <w:jc w:val="both"/>
        <w:rPr>
          <w:rFonts w:ascii="Arial" w:hAnsi="Arial" w:cs="Arial"/>
          <w:color w:val="C00000"/>
          <w:sz w:val="24"/>
          <w:szCs w:val="24"/>
        </w:rPr>
      </w:pPr>
      <w:r>
        <w:rPr>
          <w:rFonts w:ascii="Arial" w:hAnsi="Arial" w:cs="Arial"/>
          <w:color w:val="C00000"/>
          <w:sz w:val="24"/>
          <w:szCs w:val="24"/>
        </w:rPr>
        <w:t xml:space="preserve">- </w:t>
      </w:r>
      <w:r>
        <w:rPr>
          <w:rFonts w:ascii="Arial" w:hAnsi="Arial" w:cs="Arial"/>
          <w:color w:val="C00000"/>
          <w:sz w:val="24"/>
          <w:szCs w:val="24"/>
          <w:lang w:val="ru-RU"/>
        </w:rPr>
        <w:t>В</w:t>
      </w:r>
      <w:r>
        <w:rPr>
          <w:rFonts w:ascii="Arial" w:hAnsi="Arial" w:cs="Arial"/>
          <w:color w:val="C00000"/>
          <w:sz w:val="24"/>
          <w:szCs w:val="24"/>
        </w:rPr>
        <w:t>ице-президент</w:t>
      </w:r>
    </w:p>
    <w:p>
      <w:pPr>
        <w:spacing w:after="0" w:line="240" w:lineRule="auto"/>
        <w:ind w:firstLine="708"/>
        <w:jc w:val="both"/>
        <w:rPr>
          <w:rFonts w:ascii="Arial" w:hAnsi="Arial" w:cs="Arial"/>
          <w:color w:val="C00000"/>
          <w:sz w:val="24"/>
          <w:szCs w:val="24"/>
        </w:rPr>
      </w:pPr>
      <w:r>
        <w:rPr>
          <w:rFonts w:ascii="Arial" w:hAnsi="Arial" w:cs="Arial"/>
          <w:color w:val="C00000"/>
          <w:sz w:val="24"/>
          <w:szCs w:val="24"/>
        </w:rPr>
        <w:t xml:space="preserve">- </w:t>
      </w:r>
      <w:r>
        <w:rPr>
          <w:rFonts w:ascii="Arial" w:hAnsi="Arial" w:cs="Arial"/>
          <w:color w:val="C00000"/>
          <w:sz w:val="24"/>
          <w:szCs w:val="24"/>
          <w:lang w:val="ru-RU"/>
        </w:rPr>
        <w:t>К</w:t>
      </w:r>
      <w:r>
        <w:rPr>
          <w:rFonts w:ascii="Arial" w:hAnsi="Arial" w:cs="Arial"/>
          <w:color w:val="C00000"/>
          <w:sz w:val="24"/>
          <w:szCs w:val="24"/>
        </w:rPr>
        <w:t>азначей</w:t>
      </w:r>
    </w:p>
    <w:p>
      <w:pPr>
        <w:spacing w:after="0" w:line="240" w:lineRule="auto"/>
        <w:ind w:firstLine="708"/>
        <w:jc w:val="both"/>
        <w:rPr>
          <w:rFonts w:ascii="Arial" w:hAnsi="Arial" w:cs="Arial"/>
          <w:color w:val="C00000"/>
          <w:sz w:val="24"/>
          <w:szCs w:val="24"/>
        </w:rPr>
      </w:pPr>
      <w:r>
        <w:rPr>
          <w:rFonts w:ascii="Arial" w:hAnsi="Arial" w:cs="Arial"/>
          <w:color w:val="C00000"/>
          <w:sz w:val="24"/>
          <w:szCs w:val="24"/>
        </w:rPr>
        <w:t xml:space="preserve">- </w:t>
      </w:r>
      <w:r>
        <w:rPr>
          <w:rFonts w:ascii="Arial" w:hAnsi="Arial" w:cs="Arial"/>
          <w:color w:val="C00000"/>
          <w:sz w:val="24"/>
          <w:szCs w:val="24"/>
          <w:lang w:val="ru-RU"/>
        </w:rPr>
        <w:t>С</w:t>
      </w:r>
      <w:r>
        <w:rPr>
          <w:rFonts w:ascii="Arial" w:hAnsi="Arial" w:cs="Arial"/>
          <w:color w:val="C00000"/>
          <w:sz w:val="24"/>
          <w:szCs w:val="24"/>
        </w:rPr>
        <w:t>екретарь</w:t>
      </w:r>
    </w:p>
    <w:p>
      <w:pPr>
        <w:spacing w:after="0" w:line="240" w:lineRule="auto"/>
        <w:ind w:firstLine="708"/>
        <w:jc w:val="both"/>
        <w:rPr>
          <w:rFonts w:hint="default" w:ascii="Arial" w:hAnsi="Arial" w:cs="Arial"/>
          <w:color w:val="C00000"/>
          <w:sz w:val="24"/>
          <w:szCs w:val="24"/>
          <w:lang w:val="ru-RU"/>
        </w:rPr>
      </w:pPr>
      <w:r>
        <w:rPr>
          <w:rFonts w:hint="default" w:ascii="Arial" w:hAnsi="Arial" w:cs="Arial"/>
          <w:color w:val="C00000"/>
          <w:sz w:val="24"/>
          <w:szCs w:val="24"/>
          <w:lang w:val="ru-RU"/>
        </w:rPr>
        <w:t>- Аудитор</w:t>
      </w:r>
    </w:p>
    <w:p>
      <w:pPr>
        <w:spacing w:after="0" w:line="240" w:lineRule="auto"/>
        <w:ind w:firstLine="708"/>
        <w:jc w:val="both"/>
        <w:rPr>
          <w:rFonts w:hint="default" w:ascii="Arial" w:hAnsi="Arial" w:cs="Arial"/>
          <w:color w:val="C00000"/>
          <w:sz w:val="24"/>
          <w:szCs w:val="24"/>
          <w:lang w:val="ru-RU"/>
        </w:rPr>
      </w:pPr>
      <w:r>
        <w:rPr>
          <w:rFonts w:hint="default" w:ascii="Arial" w:hAnsi="Arial" w:cs="Arial"/>
          <w:color w:val="C00000"/>
          <w:sz w:val="24"/>
          <w:szCs w:val="24"/>
          <w:lang w:val="ru-RU"/>
        </w:rPr>
        <w:t>- Пресс-секретарь</w:t>
      </w:r>
    </w:p>
    <w:p>
      <w:pPr>
        <w:spacing w:after="0" w:line="240" w:lineRule="auto"/>
        <w:ind w:firstLine="708"/>
        <w:jc w:val="both"/>
        <w:rPr>
          <w:rFonts w:ascii="Arial" w:hAnsi="Arial" w:cs="Arial"/>
          <w:color w:val="C00000"/>
          <w:sz w:val="24"/>
          <w:szCs w:val="24"/>
        </w:rPr>
      </w:pPr>
      <w:r>
        <w:rPr>
          <w:rFonts w:ascii="Arial" w:hAnsi="Arial" w:cs="Arial"/>
          <w:color w:val="C00000"/>
          <w:sz w:val="24"/>
          <w:szCs w:val="24"/>
        </w:rPr>
        <w:t xml:space="preserve">- </w:t>
      </w:r>
      <w:r>
        <w:rPr>
          <w:rFonts w:ascii="Arial" w:hAnsi="Arial" w:cs="Arial"/>
          <w:color w:val="C00000"/>
          <w:sz w:val="24"/>
          <w:szCs w:val="24"/>
          <w:lang w:val="ru-RU"/>
        </w:rPr>
        <w:t>К</w:t>
      </w:r>
      <w:r>
        <w:rPr>
          <w:rFonts w:ascii="Arial" w:hAnsi="Arial" w:cs="Arial"/>
          <w:color w:val="C00000"/>
          <w:sz w:val="24"/>
          <w:szCs w:val="24"/>
        </w:rPr>
        <w:t>оординатор (по долгу службы, он/а не обладает правом участвовать в голосовании)</w:t>
      </w:r>
    </w:p>
    <w:p>
      <w:pPr>
        <w:spacing w:after="0" w:line="240" w:lineRule="auto"/>
        <w:ind w:firstLine="708"/>
        <w:jc w:val="both"/>
        <w:rPr>
          <w:rFonts w:ascii="Arial" w:hAnsi="Arial" w:cs="Arial"/>
          <w:color w:val="C00000"/>
          <w:sz w:val="24"/>
          <w:szCs w:val="24"/>
          <w:lang w:val="en-US" w:eastAsia="es-NI"/>
        </w:rPr>
      </w:pPr>
    </w:p>
    <w:p>
      <w:pPr>
        <w:shd w:val="clear" w:color="auto" w:fill="FFFFFF"/>
        <w:spacing w:after="100" w:afterAutospacing="1" w:line="240" w:lineRule="auto"/>
        <w:rPr>
          <w:rFonts w:hint="default" w:ascii="Arial" w:hAnsi="Arial" w:eastAsia="Times New Roman" w:cs="Arial"/>
          <w:color w:val="376092" w:themeColor="accent1" w:themeShade="BF"/>
          <w:sz w:val="24"/>
          <w:szCs w:val="24"/>
          <w:lang w:val="ru-RU" w:eastAsia="es-NI"/>
        </w:rPr>
      </w:pPr>
      <w:r>
        <w:rPr>
          <w:rFonts w:ascii="Arial" w:hAnsi="Arial" w:eastAsia="Times New Roman" w:cs="Arial"/>
          <w:color w:val="376092" w:themeColor="accent1" w:themeShade="BF"/>
          <w:sz w:val="24"/>
          <w:szCs w:val="24"/>
          <w:lang w:val="en-US" w:eastAsia="es-NI"/>
        </w:rPr>
        <w:t>12.  </w:t>
      </w:r>
      <w:r>
        <w:rPr>
          <w:rFonts w:ascii="Arial" w:hAnsi="Arial" w:eastAsia="Times New Roman" w:cs="Arial"/>
          <w:b/>
          <w:bCs/>
          <w:color w:val="376092" w:themeColor="accent1" w:themeShade="BF"/>
          <w:sz w:val="24"/>
          <w:szCs w:val="24"/>
          <w:u w:val="single"/>
          <w:lang w:val="ru-RU" w:eastAsia="es-NI"/>
        </w:rPr>
        <w:t>ФИНАНСЫ</w:t>
      </w:r>
    </w:p>
    <w:p>
      <w:pPr>
        <w:shd w:val="clear" w:color="auto" w:fill="FFFFFF"/>
        <w:spacing w:after="100" w:afterAutospacing="1" w:line="240" w:lineRule="auto"/>
        <w:rPr>
          <w:rFonts w:hint="default" w:ascii="Arial" w:hAnsi="Arial" w:eastAsia="Times New Roman" w:cs="Arial"/>
          <w:color w:val="376092" w:themeColor="accent1" w:themeShade="BF"/>
          <w:sz w:val="24"/>
          <w:szCs w:val="24"/>
          <w:lang w:val="ru-RU" w:eastAsia="es-NI"/>
        </w:rPr>
      </w:pPr>
      <w:r>
        <w:rPr>
          <w:rFonts w:ascii="Arial" w:hAnsi="Arial" w:eastAsia="Times New Roman" w:cs="Arial"/>
          <w:color w:val="376092" w:themeColor="accent1" w:themeShade="BF"/>
          <w:sz w:val="24"/>
          <w:szCs w:val="24"/>
          <w:lang w:val="en-US" w:eastAsia="es-NI"/>
        </w:rPr>
        <w:t>12.1 </w:t>
      </w:r>
      <w:r>
        <w:rPr>
          <w:rFonts w:ascii="Arial" w:hAnsi="Arial" w:eastAsia="Times New Roman" w:cs="Arial"/>
          <w:b/>
          <w:bCs/>
          <w:color w:val="376092" w:themeColor="accent1" w:themeShade="BF"/>
          <w:sz w:val="24"/>
          <w:szCs w:val="24"/>
          <w:u w:val="single"/>
          <w:lang w:val="ru-RU" w:eastAsia="es-NI"/>
        </w:rPr>
        <w:t>Счета</w:t>
      </w:r>
    </w:p>
    <w:p>
      <w:pPr>
        <w:shd w:val="clear" w:color="auto" w:fill="FFFFFF"/>
        <w:spacing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color w:val="376092" w:themeColor="accent1" w:themeShade="BF"/>
          <w:sz w:val="24"/>
          <w:szCs w:val="24"/>
          <w:lang w:val="en-US" w:eastAsia="es-NI"/>
        </w:rPr>
        <w:t xml:space="preserve">(a) </w:t>
      </w:r>
      <w:r>
        <w:rPr>
          <w:rFonts w:ascii="Arial" w:hAnsi="Arial" w:cs="Arial"/>
          <w:color w:val="1F497D" w:themeColor="text2"/>
          <w:sz w:val="24"/>
          <w:szCs w:val="24"/>
          <w14:textFill>
            <w14:solidFill>
              <w14:schemeClr w14:val="tx2"/>
            </w14:solidFill>
          </w14:textFill>
        </w:rPr>
        <w:t>Все взносы членских организаций должны быть перечислены на имя координатора по</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поручению казначея и должны быть внесены в течение четырнадцати (14) дней с момента их</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получения в банк, выбранный Международным советом. Этот банковский счет носит название Международного счёта StreetNet.</w:t>
      </w:r>
    </w:p>
    <w:p>
      <w:pPr>
        <w:shd w:val="clear" w:color="auto" w:fill="FFFFFF"/>
        <w:spacing w:after="100" w:afterAutospacing="1" w:line="240" w:lineRule="auto"/>
        <w:rPr>
          <w:rFonts w:ascii="Arial" w:hAnsi="Arial" w:eastAsia="Times New Roman" w:cs="Arial"/>
          <w:color w:val="C00000"/>
          <w:sz w:val="24"/>
          <w:szCs w:val="24"/>
          <w:lang w:val="en-US" w:eastAsia="es-NI"/>
        </w:rPr>
      </w:pPr>
      <w:r>
        <w:rPr>
          <w:rFonts w:ascii="Arial" w:hAnsi="Arial" w:eastAsia="Times New Roman" w:cs="Arial"/>
          <w:color w:val="C00000"/>
          <w:sz w:val="24"/>
          <w:szCs w:val="24"/>
          <w:lang w:val="en-US" w:eastAsia="es-NI"/>
        </w:rPr>
        <w:t xml:space="preserve">(a) </w:t>
      </w:r>
      <w:r>
        <w:rPr>
          <w:rFonts w:hint="default" w:ascii="Arial" w:hAnsi="Arial" w:eastAsia="Times New Roman"/>
          <w:color w:val="C00000"/>
          <w:sz w:val="24"/>
          <w:szCs w:val="24"/>
          <w:lang w:val="en-US" w:eastAsia="es-NI"/>
        </w:rPr>
        <w:t xml:space="preserve">Все </w:t>
      </w:r>
      <w:r>
        <w:rPr>
          <w:rFonts w:hint="default" w:ascii="Arial" w:hAnsi="Arial" w:eastAsia="Times New Roman"/>
          <w:color w:val="C00000"/>
          <w:sz w:val="24"/>
          <w:szCs w:val="24"/>
          <w:lang w:val="ru-RU" w:eastAsia="es-NI"/>
        </w:rPr>
        <w:t xml:space="preserve">взносы </w:t>
      </w:r>
      <w:r>
        <w:rPr>
          <w:rFonts w:hint="default" w:ascii="Arial" w:hAnsi="Arial" w:eastAsia="Times New Roman"/>
          <w:color w:val="C00000"/>
          <w:sz w:val="24"/>
          <w:szCs w:val="24"/>
          <w:lang w:val="en-US" w:eastAsia="es-NI"/>
        </w:rPr>
        <w:t xml:space="preserve">от организаций-членов должны быть переведены на рассмотрение в Международный совет, а затем Координатору от имени Казначея и должны быть </w:t>
      </w:r>
      <w:r>
        <w:rPr>
          <w:rFonts w:hint="default" w:ascii="Arial" w:hAnsi="Arial" w:eastAsia="Times New Roman"/>
          <w:color w:val="C00000"/>
          <w:sz w:val="24"/>
          <w:szCs w:val="24"/>
          <w:lang w:val="ru-RU" w:eastAsia="es-NI"/>
        </w:rPr>
        <w:t xml:space="preserve">внесены </w:t>
      </w:r>
      <w:r>
        <w:rPr>
          <w:rFonts w:hint="default" w:ascii="Arial" w:hAnsi="Arial" w:eastAsia="Times New Roman"/>
          <w:color w:val="C00000"/>
          <w:sz w:val="24"/>
          <w:szCs w:val="24"/>
          <w:lang w:val="en-US" w:eastAsia="es-NI"/>
        </w:rPr>
        <w:t>в течение четырнадцати (14) дней с момента получения в банке, выбранном Международным советом. Этот банковский счет будет называться Международным счетом StreetNet.</w:t>
      </w:r>
    </w:p>
    <w:p>
      <w:pPr>
        <w:numPr>
          <w:numId w:val="0"/>
        </w:numPr>
        <w:shd w:val="clear" w:color="auto" w:fill="FFFFFF"/>
        <w:spacing w:before="100" w:beforeAutospacing="1" w:after="100" w:afterAutospacing="1" w:line="240" w:lineRule="auto"/>
        <w:ind w:left="360" w:leftChars="0"/>
        <w:rPr>
          <w:rFonts w:hint="default" w:ascii="Arial" w:hAnsi="Arial" w:eastAsia="Times New Roman" w:cs="Arial"/>
          <w:color w:val="376092" w:themeColor="accent1" w:themeShade="BF"/>
          <w:sz w:val="24"/>
          <w:szCs w:val="24"/>
          <w:lang w:val="ru-RU" w:eastAsia="es-NI"/>
        </w:rPr>
      </w:pPr>
      <w:r>
        <w:rPr>
          <w:rFonts w:hint="default" w:ascii="Arial" w:hAnsi="Arial" w:eastAsia="Times New Roman" w:cs="Arial"/>
          <w:color w:val="376092" w:themeColor="accent1" w:themeShade="BF"/>
          <w:sz w:val="24"/>
          <w:szCs w:val="24"/>
          <w:lang w:val="ru-RU" w:eastAsia="es-NI"/>
        </w:rPr>
        <w:t xml:space="preserve">2. </w:t>
      </w:r>
      <w:r>
        <w:rPr>
          <w:rFonts w:ascii="Arial" w:hAnsi="Arial" w:eastAsia="Times New Roman" w:cs="Arial"/>
          <w:color w:val="376092" w:themeColor="accent1" w:themeShade="BF"/>
          <w:sz w:val="24"/>
          <w:szCs w:val="24"/>
          <w:lang w:val="ru-RU" w:eastAsia="es-NI"/>
        </w:rPr>
        <w:t>Региональные</w:t>
      </w:r>
      <w:r>
        <w:rPr>
          <w:rFonts w:hint="default" w:ascii="Arial" w:hAnsi="Arial" w:eastAsia="Times New Roman" w:cs="Arial"/>
          <w:color w:val="376092" w:themeColor="accent1" w:themeShade="BF"/>
          <w:sz w:val="24"/>
          <w:szCs w:val="24"/>
          <w:lang w:val="ru-RU" w:eastAsia="es-NI"/>
        </w:rPr>
        <w:t xml:space="preserve"> финансы</w:t>
      </w:r>
    </w:p>
    <w:p>
      <w:pPr>
        <w:shd w:val="clear" w:color="auto" w:fill="FFFFFF"/>
        <w:spacing w:before="100" w:beforeAutospacing="1" w:after="100" w:afterAutospacing="1" w:line="240" w:lineRule="auto"/>
        <w:rPr>
          <w:rFonts w:ascii="Arial" w:hAnsi="Arial" w:cs="Arial"/>
          <w:color w:val="376092" w:themeColor="accent1" w:themeShade="BF"/>
          <w:sz w:val="24"/>
          <w:szCs w:val="24"/>
          <w:shd w:val="clear" w:color="auto" w:fill="FFFFFF"/>
          <w:lang w:val="en-US"/>
        </w:rPr>
      </w:pPr>
      <w:r>
        <w:rPr>
          <w:rFonts w:ascii="Arial" w:hAnsi="Arial" w:cs="Arial"/>
          <w:color w:val="376092" w:themeColor="accent1" w:themeShade="BF"/>
          <w:sz w:val="24"/>
          <w:szCs w:val="24"/>
          <w:shd w:val="clear" w:color="auto" w:fill="FFFFFF"/>
          <w:lang w:val="en-US"/>
        </w:rPr>
        <w:t xml:space="preserve">12.2.1 </w:t>
      </w:r>
      <w:r>
        <w:rPr>
          <w:rFonts w:ascii="Arial" w:hAnsi="Arial" w:cs="Arial"/>
          <w:color w:val="1F497D" w:themeColor="text2"/>
          <w:sz w:val="24"/>
          <w:szCs w:val="24"/>
          <w14:textFill>
            <w14:solidFill>
              <w14:schemeClr w14:val="tx2"/>
            </w14:solidFill>
          </w14:textFill>
        </w:rPr>
        <w:t>Региональные офисы StreetNet должны самостоятельно заниматься привлечением</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финансовых средств и управлять своими доходами и расходами. Однако средства,</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привлеченные StreetNet для этих региональных офисов, должны использоваться при помощи</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письменных соглашений, решения о которых принимает Международный совет,</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подписанных назначенными представителями Международного совета и одобренными</w:t>
      </w:r>
      <w:r>
        <w:rPr>
          <w:rFonts w:hint="default" w:ascii="Arial" w:hAnsi="Arial" w:cs="Arial"/>
          <w:color w:val="1F497D" w:themeColor="text2"/>
          <w:sz w:val="24"/>
          <w:szCs w:val="24"/>
          <w:lang w:val="ru-RU"/>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региональными структурами секретариата.</w:t>
      </w:r>
    </w:p>
    <w:p>
      <w:pPr>
        <w:shd w:val="clear" w:color="auto" w:fill="FFFFFF"/>
        <w:spacing w:before="100" w:beforeAutospacing="1" w:after="100" w:afterAutospacing="1" w:line="240" w:lineRule="auto"/>
        <w:rPr>
          <w:rFonts w:ascii="Arial" w:hAnsi="Arial" w:cs="Arial"/>
          <w:color w:val="C00000"/>
          <w:sz w:val="24"/>
          <w:szCs w:val="24"/>
          <w:shd w:val="clear" w:color="auto" w:fill="FFFFFF"/>
          <w:lang w:val="en-US"/>
        </w:rPr>
      </w:pPr>
      <w:r>
        <w:rPr>
          <w:rFonts w:ascii="Arial" w:hAnsi="Arial" w:cs="Arial"/>
          <w:color w:val="C00000"/>
          <w:sz w:val="24"/>
          <w:szCs w:val="24"/>
          <w:shd w:val="clear" w:color="auto" w:fill="FFFFFF"/>
          <w:lang w:val="en-US"/>
        </w:rPr>
        <w:t>12.2.1</w:t>
      </w:r>
      <w:r>
        <w:rPr>
          <w:rFonts w:hint="default" w:ascii="Arial" w:hAnsi="Arial" w:cs="Arial"/>
          <w:color w:val="C00000"/>
          <w:sz w:val="24"/>
          <w:szCs w:val="24"/>
          <w:shd w:val="clear" w:color="auto" w:fill="FFFFFF"/>
          <w:lang w:val="ru-RU"/>
        </w:rPr>
        <w:t xml:space="preserve"> </w:t>
      </w:r>
      <w:r>
        <w:rPr>
          <w:rFonts w:hint="default" w:ascii="Arial" w:hAnsi="Arial"/>
          <w:color w:val="C00000"/>
          <w:sz w:val="24"/>
          <w:szCs w:val="24"/>
          <w:shd w:val="clear" w:color="auto" w:fill="FFFFFF"/>
          <w:lang w:val="en-US"/>
        </w:rPr>
        <w:t>Региональные офисы StreetNet должны самостоятельно управлять сбором средств и финансами. Однако средства, собранные StreetNet для таких региональных офисов, должны управляться посредством письменных контрактов, которые должны быть определены Международным советом и подписаны представителями региональной структуры.</w:t>
      </w:r>
      <w:r>
        <w:rPr>
          <w:rFonts w:ascii="Arial" w:hAnsi="Arial" w:cs="Arial"/>
          <w:color w:val="C00000"/>
          <w:sz w:val="24"/>
          <w:szCs w:val="24"/>
          <w:shd w:val="clear" w:color="auto" w:fill="FFFFFF"/>
          <w:lang w:val="en-US"/>
        </w:rPr>
        <w:t xml:space="preserve"> </w:t>
      </w:r>
    </w:p>
    <w:p>
      <w:pPr>
        <w:shd w:val="clear" w:color="auto" w:fill="FFFFFF"/>
        <w:spacing w:before="100" w:beforeAutospacing="1" w:after="100" w:afterAutospacing="1" w:line="240" w:lineRule="auto"/>
        <w:rPr>
          <w:rFonts w:ascii="Arial" w:hAnsi="Arial" w:cs="Arial"/>
          <w:color w:val="000000"/>
          <w:sz w:val="24"/>
          <w:szCs w:val="24"/>
          <w:shd w:val="clear" w:color="auto" w:fill="FFFFFF"/>
          <w:lang w:val="en-US"/>
        </w:rPr>
      </w:pPr>
    </w:p>
    <w:p>
      <w:pPr>
        <w:shd w:val="clear" w:color="auto" w:fill="FFFFFF"/>
        <w:spacing w:before="100" w:beforeAutospacing="1" w:after="100" w:afterAutospacing="1" w:line="240" w:lineRule="auto"/>
        <w:rPr>
          <w:rStyle w:val="6"/>
          <w:rFonts w:hint="default" w:ascii="Arial" w:hAnsi="Arial" w:cs="Arial"/>
          <w:color w:val="376092" w:themeColor="accent1" w:themeShade="BF"/>
          <w:sz w:val="24"/>
          <w:szCs w:val="24"/>
          <w:u w:val="single"/>
          <w:shd w:val="clear" w:color="auto" w:fill="FFFFFF"/>
          <w:lang w:val="ru-RU"/>
        </w:rPr>
      </w:pPr>
      <w:r>
        <w:rPr>
          <w:rFonts w:ascii="Arial" w:hAnsi="Arial" w:cs="Arial"/>
          <w:color w:val="376092" w:themeColor="accent1" w:themeShade="BF"/>
          <w:sz w:val="24"/>
          <w:szCs w:val="24"/>
          <w:shd w:val="clear" w:color="auto" w:fill="FFFFFF"/>
          <w:lang w:val="en-US"/>
        </w:rPr>
        <w:t>13. </w:t>
      </w:r>
      <w:r>
        <w:rPr>
          <w:rFonts w:ascii="Arial" w:hAnsi="Arial" w:cs="Arial"/>
          <w:b/>
          <w:bCs/>
          <w:color w:val="376092" w:themeColor="accent1" w:themeShade="BF"/>
          <w:sz w:val="24"/>
          <w:szCs w:val="24"/>
          <w:u w:val="single"/>
          <w:shd w:val="clear" w:color="auto" w:fill="FFFFFF"/>
          <w:lang w:val="ru-RU"/>
        </w:rPr>
        <w:t>ТОЛКОВАНИЕ</w:t>
      </w:r>
      <w:r>
        <w:rPr>
          <w:rFonts w:hint="default" w:ascii="Arial" w:hAnsi="Arial" w:cs="Arial"/>
          <w:b/>
          <w:bCs/>
          <w:color w:val="376092" w:themeColor="accent1" w:themeShade="BF"/>
          <w:sz w:val="24"/>
          <w:szCs w:val="24"/>
          <w:u w:val="single"/>
          <w:shd w:val="clear" w:color="auto" w:fill="FFFFFF"/>
          <w:lang w:val="ru-RU"/>
        </w:rPr>
        <w:t xml:space="preserve"> КОНСТИТУЦИИ</w:t>
      </w:r>
    </w:p>
    <w:p>
      <w:pPr>
        <w:shd w:val="clear" w:color="auto" w:fill="FFFFFF"/>
        <w:spacing w:before="100" w:beforeAutospacing="1" w:after="100" w:afterAutospacing="1" w:line="240" w:lineRule="auto"/>
        <w:rPr>
          <w:rFonts w:ascii="Arial" w:hAnsi="Arial" w:cs="Arial"/>
          <w:color w:val="1F497D" w:themeColor="text2"/>
          <w:sz w:val="24"/>
          <w:szCs w:val="24"/>
          <w14:textFill>
            <w14:solidFill>
              <w14:schemeClr w14:val="tx2"/>
            </w14:solidFill>
          </w14:textFill>
        </w:rPr>
      </w:pPr>
      <w:r>
        <w:rPr>
          <w:rFonts w:ascii="Arial" w:hAnsi="Arial" w:cs="Arial"/>
          <w:color w:val="376092" w:themeColor="accent1" w:themeShade="BF"/>
          <w:sz w:val="24"/>
          <w:szCs w:val="24"/>
          <w:shd w:val="clear" w:color="auto" w:fill="FFFFFF"/>
          <w:lang w:val="en-US"/>
        </w:rPr>
        <w:t>13.2</w:t>
      </w:r>
      <w:r>
        <w:rPr>
          <w:rFonts w:ascii="Arial" w:hAnsi="Arial" w:cs="Arial"/>
          <w:color w:val="1F497D" w:themeColor="text2"/>
          <w:sz w:val="24"/>
          <w:szCs w:val="24"/>
          <w:shd w:val="clear" w:color="auto" w:fill="FFFFFF"/>
          <w:lang w:val="en-US"/>
          <w14:textFill>
            <w14:solidFill>
              <w14:schemeClr w14:val="tx2"/>
            </w14:solidFill>
          </w14:textFill>
        </w:rPr>
        <w:t xml:space="preserve"> </w:t>
      </w:r>
      <w:r>
        <w:rPr>
          <w:rFonts w:ascii="Arial" w:hAnsi="Arial" w:cs="Arial"/>
          <w:color w:val="1F497D" w:themeColor="text2"/>
          <w:sz w:val="24"/>
          <w:szCs w:val="24"/>
          <w14:textFill>
            <w14:solidFill>
              <w14:schemeClr w14:val="tx2"/>
            </w14:solidFill>
          </w14:textFill>
        </w:rPr>
        <w:t>В случае различий в толкованиях между разными переводами настоящей Конституции,текст на английском языке считается основным.</w:t>
      </w:r>
    </w:p>
    <w:p>
      <w:pPr>
        <w:shd w:val="clear" w:color="auto" w:fill="FFFFFF"/>
        <w:spacing w:before="100" w:beforeAutospacing="1" w:after="100" w:afterAutospacing="1" w:line="240" w:lineRule="auto"/>
        <w:rPr>
          <w:rFonts w:ascii="Arial" w:hAnsi="Arial" w:cs="Arial"/>
          <w:color w:val="C00000"/>
          <w:sz w:val="24"/>
          <w:szCs w:val="24"/>
          <w:shd w:val="clear" w:color="auto" w:fill="FFFFFF"/>
          <w:lang w:val="en-US"/>
        </w:rPr>
      </w:pPr>
      <w:r>
        <w:rPr>
          <w:rFonts w:ascii="Arial" w:hAnsi="Arial" w:cs="Arial"/>
          <w:color w:val="C00000"/>
          <w:sz w:val="24"/>
          <w:szCs w:val="24"/>
          <w:shd w:val="clear" w:color="auto" w:fill="FFFFFF"/>
          <w:lang w:val="en-US"/>
        </w:rPr>
        <w:t xml:space="preserve">13.2 </w:t>
      </w:r>
      <w:r>
        <w:rPr>
          <w:rFonts w:hint="default" w:ascii="Arial" w:hAnsi="Arial"/>
          <w:color w:val="C00000"/>
          <w:sz w:val="24"/>
          <w:szCs w:val="24"/>
          <w:shd w:val="clear" w:color="auto" w:fill="FFFFFF"/>
          <w:lang w:val="en-US"/>
        </w:rPr>
        <w:t>В случае каких-либо различий в значении между различными версиями настоящей Конституции, язык региона имеет преимущественную силу.</w:t>
      </w:r>
    </w:p>
    <w:p>
      <w:pPr>
        <w:shd w:val="clear" w:color="auto" w:fill="FFFFFF"/>
        <w:spacing w:before="100" w:beforeAutospacing="1" w:after="100" w:afterAutospacing="1" w:line="240" w:lineRule="auto"/>
        <w:rPr>
          <w:rStyle w:val="6"/>
          <w:rFonts w:ascii="Arial" w:hAnsi="Arial" w:cs="Arial"/>
          <w:color w:val="000000"/>
          <w:sz w:val="24"/>
          <w:szCs w:val="24"/>
          <w:u w:val="single"/>
          <w:shd w:val="clear" w:color="auto" w:fill="FFFFFF"/>
          <w:lang w:val="en-US"/>
        </w:rPr>
      </w:pPr>
    </w:p>
    <w:p>
      <w:pPr>
        <w:shd w:val="clear" w:color="auto" w:fill="FFFFFF"/>
        <w:spacing w:before="100" w:beforeAutospacing="1" w:after="100" w:afterAutospacing="1" w:line="240" w:lineRule="auto"/>
        <w:rPr>
          <w:rStyle w:val="6"/>
          <w:rFonts w:hint="default" w:ascii="Arial" w:hAnsi="Arial" w:cs="Arial"/>
          <w:color w:val="376092" w:themeColor="accent1" w:themeShade="BF"/>
          <w:sz w:val="24"/>
          <w:szCs w:val="24"/>
          <w:u w:val="single"/>
          <w:shd w:val="clear" w:color="auto" w:fill="FFFFFF"/>
          <w:lang w:val="ru-RU"/>
        </w:rPr>
      </w:pPr>
      <w:r>
        <w:rPr>
          <w:rStyle w:val="6"/>
          <w:rFonts w:ascii="Arial" w:hAnsi="Arial" w:cs="Arial"/>
          <w:color w:val="376092" w:themeColor="accent1" w:themeShade="BF"/>
          <w:sz w:val="24"/>
          <w:szCs w:val="24"/>
          <w:u w:val="single"/>
          <w:shd w:val="clear" w:color="auto" w:fill="FFFFFF"/>
          <w:lang w:val="ru-RU"/>
        </w:rPr>
        <w:t>Выборы</w:t>
      </w:r>
      <w:r>
        <w:rPr>
          <w:rStyle w:val="6"/>
          <w:rFonts w:hint="default" w:ascii="Arial" w:hAnsi="Arial" w:cs="Arial"/>
          <w:color w:val="376092" w:themeColor="accent1" w:themeShade="BF"/>
          <w:sz w:val="24"/>
          <w:szCs w:val="24"/>
          <w:u w:val="single"/>
          <w:shd w:val="clear" w:color="auto" w:fill="FFFFFF"/>
          <w:lang w:val="ru-RU"/>
        </w:rPr>
        <w:t xml:space="preserve"> Комитетов Съезда</w:t>
      </w:r>
    </w:p>
    <w:p>
      <w:pPr>
        <w:shd w:val="clear" w:color="auto" w:fill="FFFFFF"/>
        <w:spacing w:before="100" w:beforeAutospacing="1" w:after="100" w:afterAutospacing="1" w:line="240" w:lineRule="auto"/>
        <w:rPr>
          <w:rFonts w:ascii="Arial" w:hAnsi="Arial" w:eastAsia="Times New Roman" w:cs="Arial"/>
          <w:color w:val="1F497D" w:themeColor="text2"/>
          <w:sz w:val="24"/>
          <w:szCs w:val="24"/>
          <w:lang w:val="en-US" w:eastAsia="es-NI"/>
          <w14:textFill>
            <w14:solidFill>
              <w14:schemeClr w14:val="tx2"/>
            </w14:solidFill>
          </w14:textFill>
        </w:rPr>
      </w:pPr>
      <w:r>
        <w:rPr>
          <w:rFonts w:ascii="Arial" w:hAnsi="Arial" w:cs="Arial"/>
          <w:color w:val="1F497D" w:themeColor="text2"/>
          <w:lang w:val="ru-RU"/>
          <w14:textFill>
            <w14:solidFill>
              <w14:schemeClr w14:val="tx2"/>
            </w14:solidFill>
          </w14:textFill>
        </w:rPr>
        <w:t xml:space="preserve">Во время первой рабочей сессии Международному Съезду следует избрать Мандатную комиссию из трёх человек и Комитет по Резолюциям, число членов которого не должно превышать пятерых человек. Международному Координатору следует назначить Секретаря для каждого из этих Комитетов. </w:t>
      </w:r>
    </w:p>
    <w:p>
      <w:pPr>
        <w:shd w:val="clear" w:color="auto" w:fill="FFFFFF"/>
        <w:spacing w:after="100" w:afterAutospacing="1" w:line="240" w:lineRule="auto"/>
        <w:rPr>
          <w:rFonts w:ascii="Arial" w:hAnsi="Arial" w:cs="Arial"/>
          <w:color w:val="C00000"/>
          <w:sz w:val="24"/>
          <w:szCs w:val="24"/>
          <w:shd w:val="clear" w:color="auto" w:fill="FFFFFF"/>
          <w:lang w:val="en-US"/>
        </w:rPr>
      </w:pPr>
      <w:r>
        <w:rPr>
          <w:rFonts w:hint="default" w:ascii="Arial" w:hAnsi="Arial"/>
          <w:color w:val="C00000"/>
          <w:sz w:val="24"/>
          <w:szCs w:val="24"/>
          <w:shd w:val="clear" w:color="auto" w:fill="FFFFFF"/>
          <w:lang w:val="en-US"/>
        </w:rPr>
        <w:t xml:space="preserve">На своей первой рабочей сессии Международный </w:t>
      </w:r>
      <w:r>
        <w:rPr>
          <w:rFonts w:hint="default" w:ascii="Arial" w:hAnsi="Arial"/>
          <w:color w:val="C00000"/>
          <w:sz w:val="24"/>
          <w:szCs w:val="24"/>
          <w:shd w:val="clear" w:color="auto" w:fill="FFFFFF"/>
          <w:lang w:val="ru-RU"/>
        </w:rPr>
        <w:t xml:space="preserve">съезд </w:t>
      </w:r>
      <w:r>
        <w:rPr>
          <w:rFonts w:hint="default" w:ascii="Arial" w:hAnsi="Arial"/>
          <w:color w:val="C00000"/>
          <w:sz w:val="24"/>
          <w:szCs w:val="24"/>
          <w:shd w:val="clear" w:color="auto" w:fill="FFFFFF"/>
          <w:lang w:val="en-US"/>
        </w:rPr>
        <w:t>избирает мандатную комиссию в составе тр</w:t>
      </w:r>
      <w:r>
        <w:rPr>
          <w:rFonts w:hint="default" w:ascii="Arial" w:hAnsi="Arial"/>
          <w:color w:val="C00000"/>
          <w:sz w:val="24"/>
          <w:szCs w:val="24"/>
          <w:shd w:val="clear" w:color="auto" w:fill="FFFFFF"/>
          <w:lang w:val="ru-RU"/>
        </w:rPr>
        <w:t>ё</w:t>
      </w:r>
      <w:r>
        <w:rPr>
          <w:rFonts w:hint="default" w:ascii="Arial" w:hAnsi="Arial"/>
          <w:color w:val="C00000"/>
          <w:sz w:val="24"/>
          <w:szCs w:val="24"/>
          <w:shd w:val="clear" w:color="auto" w:fill="FFFFFF"/>
          <w:lang w:val="en-US"/>
        </w:rPr>
        <w:t xml:space="preserve">х членов и </w:t>
      </w:r>
      <w:r>
        <w:rPr>
          <w:rFonts w:hint="default" w:ascii="Arial" w:hAnsi="Arial"/>
          <w:color w:val="C00000"/>
          <w:sz w:val="24"/>
          <w:szCs w:val="24"/>
          <w:shd w:val="clear" w:color="auto" w:fill="FFFFFF"/>
          <w:lang w:val="ru-RU"/>
        </w:rPr>
        <w:t>К</w:t>
      </w:r>
      <w:r>
        <w:rPr>
          <w:rFonts w:hint="default" w:ascii="Arial" w:hAnsi="Arial"/>
          <w:color w:val="C00000"/>
          <w:sz w:val="24"/>
          <w:szCs w:val="24"/>
          <w:shd w:val="clear" w:color="auto" w:fill="FFFFFF"/>
          <w:lang w:val="en-US"/>
        </w:rPr>
        <w:t>омиссию</w:t>
      </w:r>
      <w:r>
        <w:rPr>
          <w:rFonts w:hint="default" w:ascii="Arial" w:hAnsi="Arial"/>
          <w:color w:val="C00000"/>
          <w:sz w:val="24"/>
          <w:szCs w:val="24"/>
          <w:shd w:val="clear" w:color="auto" w:fill="FFFFFF"/>
          <w:lang w:val="ru-RU"/>
        </w:rPr>
        <w:t xml:space="preserve"> по Резолюциям</w:t>
      </w:r>
      <w:r>
        <w:rPr>
          <w:rFonts w:hint="default" w:ascii="Arial" w:hAnsi="Arial"/>
          <w:color w:val="C00000"/>
          <w:sz w:val="24"/>
          <w:szCs w:val="24"/>
          <w:shd w:val="clear" w:color="auto" w:fill="FFFFFF"/>
          <w:lang w:val="en-US"/>
        </w:rPr>
        <w:t xml:space="preserve"> в составе не более пяти человек. Каждая комиссия назначает Секретаря из числа своих членов.</w:t>
      </w:r>
    </w:p>
    <w:p>
      <w:pPr>
        <w:shd w:val="clear" w:color="auto" w:fill="FFFFFF"/>
        <w:spacing w:before="100" w:beforeAutospacing="1" w:after="100" w:afterAutospacing="1" w:line="240" w:lineRule="auto"/>
        <w:rPr>
          <w:rStyle w:val="6"/>
          <w:rFonts w:ascii="Arial" w:hAnsi="Arial" w:cs="Arial"/>
          <w:color w:val="000000"/>
          <w:sz w:val="24"/>
          <w:szCs w:val="24"/>
          <w:u w:val="single"/>
          <w:shd w:val="clear" w:color="auto" w:fill="FFFFFF"/>
          <w:lang w:val="en-US"/>
        </w:rPr>
      </w:pPr>
    </w:p>
    <w:p>
      <w:pPr>
        <w:spacing w:after="0" w:line="240" w:lineRule="auto"/>
        <w:rPr>
          <w:rFonts w:ascii="Arial" w:hAnsi="Arial" w:cs="Arial"/>
          <w:color w:val="1F497D" w:themeColor="text2"/>
          <w:sz w:val="24"/>
          <w:szCs w:val="24"/>
          <w14:textFill>
            <w14:solidFill>
              <w14:schemeClr w14:val="tx2"/>
            </w14:solidFill>
          </w14:textFill>
        </w:rPr>
      </w:pPr>
      <w:r>
        <w:rPr>
          <w:rFonts w:ascii="Arial" w:hAnsi="Arial" w:cs="Arial"/>
          <w:b/>
          <w:bCs/>
          <w:color w:val="1F497D" w:themeColor="text2"/>
          <w:sz w:val="24"/>
          <w:szCs w:val="24"/>
          <w:u w:val="single"/>
          <w14:textFill>
            <w14:solidFill>
              <w14:schemeClr w14:val="tx2"/>
            </w14:solidFill>
          </w14:textFill>
        </w:rPr>
        <w:t xml:space="preserve">Процедура </w:t>
      </w:r>
      <w:r>
        <w:rPr>
          <w:rFonts w:ascii="Arial" w:hAnsi="Arial" w:cs="Arial"/>
          <w:b/>
          <w:bCs/>
          <w:color w:val="1F497D" w:themeColor="text2"/>
          <w:sz w:val="24"/>
          <w:szCs w:val="24"/>
          <w:u w:val="single"/>
          <w:lang w:val="ru-RU"/>
          <w14:textFill>
            <w14:solidFill>
              <w14:schemeClr w14:val="tx2"/>
            </w14:solidFill>
          </w14:textFill>
        </w:rPr>
        <w:t>выборов</w:t>
      </w:r>
      <w:r>
        <w:rPr>
          <w:rFonts w:hint="default" w:ascii="Arial" w:hAnsi="Arial" w:cs="Arial"/>
          <w:b/>
          <w:bCs/>
          <w:color w:val="1F497D" w:themeColor="text2"/>
          <w:sz w:val="24"/>
          <w:szCs w:val="24"/>
          <w:u w:val="single"/>
          <w:lang w:val="ru-RU"/>
          <w14:textFill>
            <w14:solidFill>
              <w14:schemeClr w14:val="tx2"/>
            </w14:solidFill>
          </w14:textFill>
        </w:rPr>
        <w:t xml:space="preserve"> </w:t>
      </w:r>
      <w:r>
        <w:rPr>
          <w:rFonts w:ascii="Arial" w:hAnsi="Arial" w:cs="Arial"/>
          <w:b/>
          <w:bCs/>
          <w:color w:val="1F497D" w:themeColor="text2"/>
          <w:sz w:val="24"/>
          <w:szCs w:val="24"/>
          <w:u w:val="single"/>
          <w14:textFill>
            <w14:solidFill>
              <w14:schemeClr w14:val="tx2"/>
            </w14:solidFill>
          </w14:textFill>
        </w:rPr>
        <w:t xml:space="preserve">на заседаниях Международного Съезда </w:t>
      </w:r>
      <w:r>
        <w:rPr>
          <w:rFonts w:ascii="Arial" w:hAnsi="Arial" w:cs="Arial"/>
          <w:b/>
          <w:bCs/>
          <w:color w:val="1F497D" w:themeColor="text2"/>
          <w:sz w:val="24"/>
          <w:szCs w:val="24"/>
          <w:u w:val="single"/>
          <w:lang w:val="en-ZA"/>
          <w14:textFill>
            <w14:solidFill>
              <w14:schemeClr w14:val="tx2"/>
            </w14:solidFill>
          </w14:textFill>
        </w:rPr>
        <w:t>StreetNet</w:t>
      </w:r>
    </w:p>
    <w:p>
      <w:pPr>
        <w:pStyle w:val="8"/>
        <w:numPr>
          <w:ilvl w:val="1"/>
          <w:numId w:val="5"/>
        </w:numPr>
        <w:overflowPunct/>
        <w:autoSpaceDE/>
        <w:autoSpaceDN/>
        <w:adjustRightInd/>
        <w:textAlignment w:val="auto"/>
        <w:rPr>
          <w:rFonts w:ascii="Arial" w:hAnsi="Arial" w:cs="Arial"/>
          <w:color w:val="1F497D" w:themeColor="text2"/>
          <w:lang w:val="ru-RU"/>
          <w14:textFill>
            <w14:solidFill>
              <w14:schemeClr w14:val="tx2"/>
            </w14:solidFill>
          </w14:textFill>
        </w:rPr>
      </w:pPr>
      <w:r>
        <w:rPr>
          <w:rFonts w:ascii="Arial" w:hAnsi="Arial" w:cs="Arial"/>
          <w:color w:val="1F497D" w:themeColor="text2"/>
          <w:lang w:val="ru-RU"/>
          <w14:textFill>
            <w14:solidFill>
              <w14:schemeClr w14:val="tx2"/>
            </w14:solidFill>
          </w14:textFill>
        </w:rPr>
        <w:t xml:space="preserve">Должны быть избраны лица на следующие пятнадцать (15) должностей, в соответствии со Статьями 9.4 и 10.1 конституции </w:t>
      </w:r>
      <w:r>
        <w:rPr>
          <w:rFonts w:ascii="Arial" w:hAnsi="Arial" w:cs="Arial"/>
          <w:color w:val="1F497D" w:themeColor="text2"/>
          <w14:textFill>
            <w14:solidFill>
              <w14:schemeClr w14:val="tx2"/>
            </w14:solidFill>
          </w14:textFill>
        </w:rPr>
        <w:t>StreetNet</w:t>
      </w:r>
      <w:r>
        <w:rPr>
          <w:rFonts w:ascii="Arial" w:hAnsi="Arial" w:cs="Arial"/>
          <w:color w:val="1F497D" w:themeColor="text2"/>
          <w:lang w:val="ru-RU"/>
          <w14:textFill>
            <w14:solidFill>
              <w14:schemeClr w14:val="tx2"/>
            </w14:solidFill>
          </w14:textFill>
        </w:rPr>
        <w:t>:</w:t>
      </w:r>
    </w:p>
    <w:p>
      <w:pPr>
        <w:pStyle w:val="8"/>
        <w:overflowPunct/>
        <w:autoSpaceDE/>
        <w:autoSpaceDN/>
        <w:adjustRightInd/>
        <w:ind w:left="360" w:firstLine="348"/>
        <w:textAlignment w:val="auto"/>
        <w:rPr>
          <w:rFonts w:ascii="Arial" w:hAnsi="Arial" w:cs="Arial"/>
          <w:color w:val="1F497D" w:themeColor="text2"/>
          <w:lang w:val="ru-RU"/>
          <w14:textFill>
            <w14:solidFill>
              <w14:schemeClr w14:val="tx2"/>
            </w14:solidFill>
          </w14:textFill>
        </w:rPr>
      </w:pPr>
      <w:r>
        <w:rPr>
          <w:rFonts w:ascii="Arial" w:hAnsi="Arial" w:cs="Arial"/>
          <w:color w:val="1F497D" w:themeColor="text2"/>
          <w:lang w:val="ru-RU"/>
          <w14:textFill>
            <w14:solidFill>
              <w14:schemeClr w14:val="tx2"/>
            </w14:solidFill>
          </w14:textFill>
        </w:rPr>
        <w:t>Президент</w:t>
      </w:r>
    </w:p>
    <w:p>
      <w:pPr>
        <w:pStyle w:val="8"/>
        <w:overflowPunct/>
        <w:autoSpaceDE/>
        <w:autoSpaceDN/>
        <w:adjustRightInd/>
        <w:ind w:left="360" w:firstLine="348"/>
        <w:textAlignment w:val="auto"/>
        <w:rPr>
          <w:rFonts w:ascii="Arial" w:hAnsi="Arial" w:cs="Arial"/>
          <w:color w:val="1F497D" w:themeColor="text2"/>
          <w:lang w:val="ru-RU"/>
          <w14:textFill>
            <w14:solidFill>
              <w14:schemeClr w14:val="tx2"/>
            </w14:solidFill>
          </w14:textFill>
        </w:rPr>
      </w:pPr>
      <w:r>
        <w:rPr>
          <w:rFonts w:ascii="Arial" w:hAnsi="Arial" w:cs="Arial"/>
          <w:color w:val="1F497D" w:themeColor="text2"/>
          <w:lang w:val="ru-RU"/>
          <w14:textFill>
            <w14:solidFill>
              <w14:schemeClr w14:val="tx2"/>
            </w14:solidFill>
          </w14:textFill>
        </w:rPr>
        <w:t>Вице-президент</w:t>
      </w:r>
    </w:p>
    <w:p>
      <w:pPr>
        <w:pStyle w:val="8"/>
        <w:overflowPunct/>
        <w:autoSpaceDE/>
        <w:autoSpaceDN/>
        <w:adjustRightInd/>
        <w:ind w:left="360" w:firstLine="348"/>
        <w:textAlignment w:val="auto"/>
        <w:rPr>
          <w:rFonts w:ascii="Arial" w:hAnsi="Arial" w:cs="Arial"/>
          <w:color w:val="1F497D" w:themeColor="text2"/>
          <w:lang w:val="ru-RU"/>
          <w14:textFill>
            <w14:solidFill>
              <w14:schemeClr w14:val="tx2"/>
            </w14:solidFill>
          </w14:textFill>
        </w:rPr>
      </w:pPr>
      <w:r>
        <w:rPr>
          <w:rFonts w:ascii="Arial" w:hAnsi="Arial" w:cs="Arial"/>
          <w:color w:val="1F497D" w:themeColor="text2"/>
          <w:lang w:val="ru-RU"/>
          <w14:textFill>
            <w14:solidFill>
              <w14:schemeClr w14:val="tx2"/>
            </w14:solidFill>
          </w14:textFill>
        </w:rPr>
        <w:t>Секретарь</w:t>
      </w:r>
    </w:p>
    <w:p>
      <w:pPr>
        <w:pStyle w:val="8"/>
        <w:overflowPunct/>
        <w:autoSpaceDE/>
        <w:autoSpaceDN/>
        <w:adjustRightInd/>
        <w:ind w:left="360" w:firstLine="348"/>
        <w:textAlignment w:val="auto"/>
        <w:rPr>
          <w:rFonts w:ascii="Arial" w:hAnsi="Arial" w:cs="Arial"/>
          <w:color w:val="1F497D" w:themeColor="text2"/>
          <w:lang w:val="ru-RU"/>
          <w14:textFill>
            <w14:solidFill>
              <w14:schemeClr w14:val="tx2"/>
            </w14:solidFill>
          </w14:textFill>
        </w:rPr>
      </w:pPr>
      <w:r>
        <w:rPr>
          <w:rFonts w:ascii="Arial" w:hAnsi="Arial" w:cs="Arial"/>
          <w:color w:val="1F497D" w:themeColor="text2"/>
          <w:lang w:val="ru-RU"/>
          <w14:textFill>
            <w14:solidFill>
              <w14:schemeClr w14:val="tx2"/>
            </w14:solidFill>
          </w14:textFill>
        </w:rPr>
        <w:t>Казначей</w:t>
      </w:r>
    </w:p>
    <w:p>
      <w:pPr>
        <w:pStyle w:val="8"/>
        <w:numPr>
          <w:ilvl w:val="0"/>
          <w:numId w:val="3"/>
        </w:numPr>
        <w:shd w:val="clear" w:color="auto" w:fill="FFFFFF"/>
        <w:spacing w:before="100" w:beforeAutospacing="1" w:after="100" w:afterAutospacing="1" w:line="240" w:lineRule="auto"/>
        <w:rPr>
          <w:rFonts w:ascii="Arial" w:hAnsi="Arial" w:eastAsia="Times New Roman" w:cs="Arial"/>
          <w:color w:val="1F497D" w:themeColor="text2"/>
          <w:sz w:val="24"/>
          <w:szCs w:val="24"/>
          <w:lang w:val="en-US" w:eastAsia="es-NI"/>
          <w14:textFill>
            <w14:solidFill>
              <w14:schemeClr w14:val="tx2"/>
            </w14:solidFill>
          </w14:textFill>
        </w:rPr>
      </w:pPr>
      <w:r>
        <w:rPr>
          <w:rFonts w:ascii="Arial" w:hAnsi="Arial" w:cs="Arial"/>
          <w:color w:val="1F497D" w:themeColor="text2"/>
          <w:lang w:val="ru-RU"/>
          <w14:textFill>
            <w14:solidFill>
              <w14:schemeClr w14:val="tx2"/>
            </w14:solidFill>
          </w14:textFill>
        </w:rPr>
        <w:t xml:space="preserve">+ одиннадцать (11) дополнительных членов </w:t>
      </w:r>
    </w:p>
    <w:p>
      <w:pPr>
        <w:pStyle w:val="7"/>
        <w:rPr>
          <w:rFonts w:ascii="Arial" w:hAnsi="Arial" w:cs="Arial"/>
          <w:sz w:val="24"/>
          <w:szCs w:val="24"/>
          <w:lang w:val="en-US" w:eastAsia="es-NI"/>
        </w:rPr>
      </w:pPr>
    </w:p>
    <w:p>
      <w:pPr>
        <w:pStyle w:val="8"/>
        <w:overflowPunct/>
        <w:autoSpaceDE/>
        <w:autoSpaceDN/>
        <w:adjustRightInd/>
        <w:ind w:left="360" w:firstLine="348"/>
        <w:textAlignment w:val="auto"/>
        <w:rPr>
          <w:rFonts w:ascii="Arial" w:hAnsi="Arial" w:cs="Arial"/>
          <w:color w:val="C00000"/>
          <w:lang w:val="ru-RU"/>
        </w:rPr>
      </w:pPr>
      <w:r>
        <w:rPr>
          <w:rFonts w:ascii="Arial" w:hAnsi="Arial" w:cs="Arial"/>
          <w:color w:val="C00000"/>
          <w:lang w:val="ru-RU"/>
        </w:rPr>
        <w:t>Президент</w:t>
      </w:r>
    </w:p>
    <w:p>
      <w:pPr>
        <w:pStyle w:val="8"/>
        <w:overflowPunct/>
        <w:autoSpaceDE/>
        <w:autoSpaceDN/>
        <w:adjustRightInd/>
        <w:ind w:left="360" w:firstLine="348"/>
        <w:textAlignment w:val="auto"/>
        <w:rPr>
          <w:rFonts w:ascii="Arial" w:hAnsi="Arial" w:cs="Arial"/>
          <w:color w:val="C00000"/>
          <w:lang w:val="ru-RU"/>
        </w:rPr>
      </w:pPr>
      <w:r>
        <w:rPr>
          <w:rFonts w:ascii="Arial" w:hAnsi="Arial" w:cs="Arial"/>
          <w:color w:val="C00000"/>
          <w:lang w:val="ru-RU"/>
        </w:rPr>
        <w:t>Вице-президент</w:t>
      </w:r>
    </w:p>
    <w:p>
      <w:pPr>
        <w:pStyle w:val="8"/>
        <w:overflowPunct/>
        <w:autoSpaceDE/>
        <w:autoSpaceDN/>
        <w:adjustRightInd/>
        <w:ind w:left="360" w:firstLine="348"/>
        <w:textAlignment w:val="auto"/>
        <w:rPr>
          <w:rFonts w:ascii="Arial" w:hAnsi="Arial" w:cs="Arial"/>
          <w:color w:val="C00000"/>
          <w:lang w:val="ru-RU"/>
        </w:rPr>
      </w:pPr>
      <w:r>
        <w:rPr>
          <w:rFonts w:ascii="Arial" w:hAnsi="Arial" w:cs="Arial"/>
          <w:color w:val="C00000"/>
          <w:lang w:val="ru-RU"/>
        </w:rPr>
        <w:t>Секретарь</w:t>
      </w:r>
    </w:p>
    <w:p>
      <w:pPr>
        <w:pStyle w:val="8"/>
        <w:overflowPunct/>
        <w:autoSpaceDE/>
        <w:autoSpaceDN/>
        <w:adjustRightInd/>
        <w:ind w:left="360" w:firstLine="348"/>
        <w:textAlignment w:val="auto"/>
        <w:rPr>
          <w:rFonts w:ascii="Arial" w:hAnsi="Arial" w:cs="Arial"/>
          <w:color w:val="C00000"/>
          <w:lang w:val="ru-RU"/>
        </w:rPr>
      </w:pPr>
      <w:r>
        <w:rPr>
          <w:rFonts w:ascii="Arial" w:hAnsi="Arial" w:cs="Arial"/>
          <w:color w:val="C00000"/>
          <w:lang w:val="ru-RU"/>
        </w:rPr>
        <w:t>Казначей</w:t>
      </w:r>
    </w:p>
    <w:p>
      <w:pPr>
        <w:pStyle w:val="8"/>
        <w:overflowPunct/>
        <w:autoSpaceDE/>
        <w:autoSpaceDN/>
        <w:adjustRightInd/>
        <w:ind w:left="360" w:firstLine="348"/>
        <w:textAlignment w:val="auto"/>
        <w:rPr>
          <w:rFonts w:hint="default" w:ascii="Arial" w:hAnsi="Arial" w:cs="Arial"/>
          <w:color w:val="C00000"/>
          <w:lang w:val="ru-RU"/>
        </w:rPr>
      </w:pPr>
      <w:r>
        <w:rPr>
          <w:rFonts w:ascii="Arial" w:hAnsi="Arial" w:cs="Arial"/>
          <w:color w:val="C00000"/>
          <w:lang w:val="ru-RU"/>
        </w:rPr>
        <w:t>Аудитор</w:t>
      </w:r>
      <w:r>
        <w:rPr>
          <w:rFonts w:hint="default" w:ascii="Arial" w:hAnsi="Arial" w:cs="Arial"/>
          <w:color w:val="C00000"/>
          <w:lang w:val="ru-RU"/>
        </w:rPr>
        <w:t xml:space="preserve"> </w:t>
      </w:r>
    </w:p>
    <w:p>
      <w:pPr>
        <w:pStyle w:val="8"/>
        <w:overflowPunct/>
        <w:autoSpaceDE/>
        <w:autoSpaceDN/>
        <w:adjustRightInd/>
        <w:ind w:left="360" w:firstLine="348"/>
        <w:textAlignment w:val="auto"/>
        <w:rPr>
          <w:rFonts w:hint="default" w:ascii="Arial" w:hAnsi="Arial" w:cs="Arial"/>
          <w:color w:val="C00000"/>
          <w:lang w:val="ru-RU"/>
        </w:rPr>
      </w:pPr>
      <w:r>
        <w:rPr>
          <w:rFonts w:hint="default" w:ascii="Arial" w:hAnsi="Arial" w:cs="Arial"/>
          <w:color w:val="C00000"/>
          <w:lang w:val="ru-RU"/>
        </w:rPr>
        <w:t>Пресс-секретарь</w:t>
      </w:r>
    </w:p>
    <w:p>
      <w:pPr>
        <w:pStyle w:val="7"/>
        <w:rPr>
          <w:rFonts w:ascii="Arial" w:hAnsi="Arial" w:cs="Arial"/>
          <w:color w:val="C00000"/>
          <w:lang w:val="ru-RU"/>
        </w:rPr>
      </w:pPr>
      <w:r>
        <w:rPr>
          <w:rFonts w:ascii="Arial" w:hAnsi="Arial" w:cs="Arial"/>
          <w:color w:val="C00000"/>
          <w:lang w:val="ru-RU"/>
        </w:rPr>
        <w:t>+ одиннадцать (11) дополнительных членов</w:t>
      </w:r>
    </w:p>
    <w:p>
      <w:pPr>
        <w:pStyle w:val="7"/>
        <w:rPr>
          <w:rFonts w:ascii="Arial" w:hAnsi="Arial" w:cs="Arial"/>
          <w:color w:val="FF0000"/>
          <w:sz w:val="24"/>
          <w:szCs w:val="24"/>
          <w:lang w:val="en-US" w:eastAsia="es-NI"/>
        </w:rPr>
      </w:pPr>
    </w:p>
    <w:p>
      <w:pPr>
        <w:pStyle w:val="8"/>
        <w:numPr>
          <w:numId w:val="0"/>
        </w:numPr>
        <w:overflowPunct/>
        <w:autoSpaceDE/>
        <w:autoSpaceDN/>
        <w:adjustRightInd/>
        <w:spacing w:after="120"/>
        <w:textAlignment w:val="auto"/>
        <w:rPr>
          <w:rFonts w:ascii="Arial" w:hAnsi="Arial" w:cs="Arial"/>
          <w:color w:val="1F497D" w:themeColor="text2"/>
          <w:lang w:val="ru-RU"/>
          <w14:textFill>
            <w14:solidFill>
              <w14:schemeClr w14:val="tx2"/>
            </w14:solidFill>
          </w14:textFill>
        </w:rPr>
      </w:pPr>
      <w:r>
        <w:rPr>
          <w:rFonts w:ascii="Arial" w:hAnsi="Arial" w:cs="Arial"/>
          <w:color w:val="1F497D" w:themeColor="text2"/>
          <w:lang w:val="ru-RU"/>
          <w14:textFill>
            <w14:solidFill>
              <w14:schemeClr w14:val="tx2"/>
            </w14:solidFill>
          </w14:textFill>
        </w:rPr>
        <w:t>Каждый кандидат должен быть выдвинут и поддержан двумя различными организациями. Выдвижение кандидатов осуществляется через анкеты кандидатов, которые направляет выдвигающая организация, и которые заранее распространяются среди всех членских организаций. Если организации, которая поддержит кандидатуру, нет, то эта кандидатура отпадает. Если на любую из должностей выдвигается только один кандидат, то он(а) считается законно избранным.</w:t>
      </w:r>
    </w:p>
    <w:p>
      <w:pPr>
        <w:shd w:val="clear" w:color="auto" w:fill="FFFFFF"/>
        <w:spacing w:before="100" w:beforeAutospacing="1" w:after="100" w:afterAutospacing="1" w:line="240" w:lineRule="auto"/>
        <w:ind w:left="720"/>
        <w:rPr>
          <w:rFonts w:ascii="Arial" w:hAnsi="Arial" w:eastAsia="Times New Roman" w:cs="Arial"/>
          <w:color w:val="376092" w:themeColor="accent1" w:themeShade="BF"/>
          <w:sz w:val="24"/>
          <w:szCs w:val="24"/>
          <w:lang w:val="en-US" w:eastAsia="es-NI"/>
        </w:rPr>
      </w:pPr>
    </w:p>
    <w:p>
      <w:pPr>
        <w:numPr>
          <w:ilvl w:val="0"/>
          <w:numId w:val="6"/>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en-US" w:eastAsia="es-NI"/>
        </w:rPr>
      </w:pPr>
      <w:r>
        <w:rPr>
          <w:rFonts w:hint="default" w:ascii="Arial" w:hAnsi="Arial" w:eastAsia="Times New Roman"/>
          <w:color w:val="C00000"/>
          <w:sz w:val="24"/>
          <w:szCs w:val="24"/>
          <w:lang w:val="en-US" w:eastAsia="es-NI"/>
        </w:rPr>
        <w:t>Каждый кандидат должен быть выдвинут организацией, которую он представляет. Номинации мотивируются с помощью профиля номинального кандидата, рассылаемого номинирующей организацией и заранее рассылаемого всем членским организациям.</w:t>
      </w:r>
      <w:r>
        <w:rPr>
          <w:rFonts w:hint="default" w:ascii="Arial" w:hAnsi="Arial" w:eastAsia="Times New Roman"/>
          <w:color w:val="C00000"/>
          <w:sz w:val="24"/>
          <w:szCs w:val="24"/>
          <w:lang w:val="ru-RU" w:eastAsia="es-NI"/>
        </w:rPr>
        <w:t xml:space="preserve"> </w:t>
      </w:r>
    </w:p>
    <w:p>
      <w:p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en-US" w:eastAsia="es-NI"/>
        </w:rPr>
      </w:pPr>
    </w:p>
    <w:p>
      <w:pPr>
        <w:pStyle w:val="8"/>
        <w:numPr>
          <w:ilvl w:val="0"/>
          <w:numId w:val="7"/>
        </w:numPr>
        <w:overflowPunct/>
        <w:autoSpaceDE/>
        <w:autoSpaceDN/>
        <w:adjustRightInd/>
        <w:spacing w:after="80"/>
        <w:ind w:left="1077" w:hanging="357"/>
        <w:textAlignment w:val="auto"/>
        <w:rPr>
          <w:rFonts w:ascii="Arial" w:hAnsi="Arial" w:cs="Arial"/>
          <w:color w:val="1F497D" w:themeColor="text2"/>
          <w:lang w:val="ru-RU"/>
          <w14:textFill>
            <w14:solidFill>
              <w14:schemeClr w14:val="tx2"/>
            </w14:solidFill>
          </w14:textFill>
        </w:rPr>
      </w:pPr>
      <w:r>
        <w:rPr>
          <w:rFonts w:ascii="Arial" w:hAnsi="Arial" w:cs="Arial"/>
          <w:color w:val="1F497D" w:themeColor="text2"/>
          <w:lang w:val="ru-RU"/>
          <w14:textFill>
            <w14:solidFill>
              <w14:schemeClr w14:val="tx2"/>
            </w14:solidFill>
          </w14:textFill>
        </w:rPr>
        <w:t xml:space="preserve">если на должность Президента избран мужчина, то все кандидатуры мужчин на должность </w:t>
      </w:r>
      <w:r>
        <w:rPr>
          <w:rFonts w:ascii="Arial" w:hAnsi="Arial" w:cs="Arial"/>
          <w:b/>
          <w:bCs/>
          <w:color w:val="1F497D" w:themeColor="text2"/>
          <w:lang w:val="ru-RU"/>
          <w14:textFill>
            <w14:solidFill>
              <w14:schemeClr w14:val="tx2"/>
            </w14:solidFill>
          </w14:textFill>
        </w:rPr>
        <w:t>Вице-Президента</w:t>
      </w:r>
      <w:r>
        <w:rPr>
          <w:rFonts w:hint="default" w:ascii="Arial" w:hAnsi="Arial" w:cs="Arial"/>
          <w:b/>
          <w:bCs/>
          <w:color w:val="1F497D" w:themeColor="text2"/>
          <w:lang w:val="ru-RU"/>
          <w14:textFill>
            <w14:solidFill>
              <w14:schemeClr w14:val="tx2"/>
            </w14:solidFill>
          </w14:textFill>
        </w:rPr>
        <w:t xml:space="preserve"> </w:t>
      </w:r>
      <w:r>
        <w:rPr>
          <w:rFonts w:ascii="Arial" w:hAnsi="Arial" w:cs="Arial"/>
          <w:color w:val="1F497D" w:themeColor="text2"/>
          <w:lang w:val="ru-RU"/>
          <w14:textFill>
            <w14:solidFill>
              <w14:schemeClr w14:val="tx2"/>
            </w14:solidFill>
          </w14:textFill>
        </w:rPr>
        <w:t>автоматически дисквалифицируются, так как в этом случае вице-президентом должна стать женщина; а если на должность Президента будет избрана женщина, то выборы лица на должность Вице-президента должны проводиться без учета пола кандидата;</w:t>
      </w:r>
    </w:p>
    <w:p>
      <w:pPr>
        <w:shd w:val="clear" w:color="auto" w:fill="FFFFFF"/>
        <w:spacing w:before="100" w:beforeAutospacing="1" w:after="100" w:afterAutospacing="1" w:line="240" w:lineRule="auto"/>
        <w:ind w:left="720"/>
        <w:rPr>
          <w:rFonts w:ascii="Arial" w:hAnsi="Arial" w:eastAsia="Times New Roman" w:cs="Arial"/>
          <w:color w:val="000000"/>
          <w:sz w:val="24"/>
          <w:szCs w:val="24"/>
          <w:lang w:val="en-US" w:eastAsia="es-NI"/>
        </w:rPr>
      </w:pPr>
    </w:p>
    <w:p>
      <w:pPr>
        <w:numPr>
          <w:ilvl w:val="0"/>
          <w:numId w:val="8"/>
        </w:numPr>
        <w:shd w:val="clear" w:color="auto" w:fill="FFFFFF"/>
        <w:spacing w:before="100" w:beforeAutospacing="1" w:after="100" w:afterAutospacing="1" w:line="240" w:lineRule="auto"/>
        <w:rPr>
          <w:rFonts w:ascii="Arial" w:hAnsi="Arial" w:eastAsia="Times New Roman" w:cs="Arial"/>
          <w:color w:val="C00000"/>
          <w:sz w:val="24"/>
          <w:szCs w:val="24"/>
          <w:lang w:val="en-US" w:eastAsia="es-NI"/>
        </w:rPr>
      </w:pPr>
      <w:r>
        <w:rPr>
          <w:rFonts w:hint="default" w:ascii="Arial" w:hAnsi="Arial" w:eastAsia="Times New Roman"/>
          <w:color w:val="C00000"/>
          <w:sz w:val="24"/>
          <w:szCs w:val="24"/>
          <w:lang w:val="en-US" w:eastAsia="es-NI"/>
        </w:rPr>
        <w:t>если человек, п</w:t>
      </w:r>
      <w:r>
        <w:rPr>
          <w:rFonts w:hint="default" w:ascii="Arial" w:hAnsi="Arial" w:eastAsia="Times New Roman"/>
          <w:color w:val="C00000"/>
          <w:sz w:val="24"/>
          <w:szCs w:val="24"/>
          <w:lang w:val="ru-RU" w:eastAsia="es-NI"/>
        </w:rPr>
        <w:t xml:space="preserve">олучивший </w:t>
      </w:r>
      <w:r>
        <w:rPr>
          <w:rFonts w:hint="default" w:ascii="Arial" w:hAnsi="Arial" w:eastAsia="Times New Roman"/>
          <w:color w:val="C00000"/>
          <w:sz w:val="24"/>
          <w:szCs w:val="24"/>
          <w:lang w:val="en-US" w:eastAsia="es-NI"/>
        </w:rPr>
        <w:t>голос</w:t>
      </w:r>
      <w:r>
        <w:rPr>
          <w:rFonts w:hint="default" w:ascii="Arial" w:hAnsi="Arial" w:eastAsia="Times New Roman"/>
          <w:color w:val="C00000"/>
          <w:sz w:val="24"/>
          <w:szCs w:val="24"/>
          <w:lang w:val="ru-RU" w:eastAsia="es-NI"/>
        </w:rPr>
        <w:t>а</w:t>
      </w:r>
      <w:r>
        <w:rPr>
          <w:rFonts w:hint="default" w:ascii="Arial" w:hAnsi="Arial" w:eastAsia="Times New Roman"/>
          <w:color w:val="C00000"/>
          <w:sz w:val="24"/>
          <w:szCs w:val="24"/>
          <w:lang w:val="en-US" w:eastAsia="es-NI"/>
        </w:rPr>
        <w:t xml:space="preserve"> за пост президента, является мужчиной, то все кандидатуры мужчин на пост вице-президента будут автоматически дисквалифицированы, поскольку вице-президентом должна быть женщина. </w:t>
      </w:r>
      <w:r>
        <w:rPr>
          <w:rFonts w:hint="default" w:ascii="Arial" w:hAnsi="Arial" w:eastAsia="Times New Roman"/>
          <w:color w:val="C00000"/>
          <w:sz w:val="24"/>
          <w:szCs w:val="24"/>
          <w:lang w:val="ru-RU" w:eastAsia="es-NI"/>
        </w:rPr>
        <w:t xml:space="preserve">Если </w:t>
      </w:r>
      <w:r>
        <w:rPr>
          <w:rFonts w:hint="default" w:ascii="Arial" w:hAnsi="Arial" w:eastAsia="Times New Roman"/>
          <w:color w:val="C00000"/>
          <w:sz w:val="24"/>
          <w:szCs w:val="24"/>
          <w:lang w:val="en-US" w:eastAsia="es-NI"/>
        </w:rPr>
        <w:t>человек, п</w:t>
      </w:r>
      <w:r>
        <w:rPr>
          <w:rFonts w:hint="default" w:ascii="Arial" w:hAnsi="Arial" w:eastAsia="Times New Roman"/>
          <w:color w:val="C00000"/>
          <w:sz w:val="24"/>
          <w:szCs w:val="24"/>
          <w:lang w:val="ru-RU" w:eastAsia="es-NI"/>
        </w:rPr>
        <w:t xml:space="preserve">олучивший </w:t>
      </w:r>
      <w:r>
        <w:rPr>
          <w:rFonts w:hint="default" w:ascii="Arial" w:hAnsi="Arial" w:eastAsia="Times New Roman"/>
          <w:color w:val="C00000"/>
          <w:sz w:val="24"/>
          <w:szCs w:val="24"/>
          <w:lang w:val="en-US" w:eastAsia="es-NI"/>
        </w:rPr>
        <w:t>голос</w:t>
      </w:r>
      <w:r>
        <w:rPr>
          <w:rFonts w:hint="default" w:ascii="Arial" w:hAnsi="Arial" w:eastAsia="Times New Roman"/>
          <w:color w:val="C00000"/>
          <w:sz w:val="24"/>
          <w:szCs w:val="24"/>
          <w:lang w:val="ru-RU" w:eastAsia="es-NI"/>
        </w:rPr>
        <w:t>а</w:t>
      </w:r>
      <w:r>
        <w:rPr>
          <w:rFonts w:hint="default" w:ascii="Arial" w:hAnsi="Arial" w:eastAsia="Times New Roman"/>
          <w:color w:val="C00000"/>
          <w:sz w:val="24"/>
          <w:szCs w:val="24"/>
          <w:lang w:val="en-US" w:eastAsia="es-NI"/>
        </w:rPr>
        <w:t xml:space="preserve"> за пост президента, является </w:t>
      </w:r>
      <w:r>
        <w:rPr>
          <w:rFonts w:hint="default" w:ascii="Arial" w:hAnsi="Arial" w:eastAsia="Times New Roman"/>
          <w:color w:val="C00000"/>
          <w:sz w:val="24"/>
          <w:szCs w:val="24"/>
          <w:lang w:val="ru-RU" w:eastAsia="es-NI"/>
        </w:rPr>
        <w:t>женщиной</w:t>
      </w:r>
      <w:r>
        <w:rPr>
          <w:rFonts w:hint="default" w:ascii="Arial" w:hAnsi="Arial" w:eastAsia="Times New Roman"/>
          <w:color w:val="C00000"/>
          <w:sz w:val="24"/>
          <w:szCs w:val="24"/>
          <w:lang w:val="en-US" w:eastAsia="es-NI"/>
        </w:rPr>
        <w:t>,</w:t>
      </w:r>
      <w:r>
        <w:rPr>
          <w:rFonts w:hint="default" w:ascii="Arial" w:hAnsi="Arial" w:eastAsia="Times New Roman"/>
          <w:color w:val="C00000"/>
          <w:sz w:val="24"/>
          <w:szCs w:val="24"/>
          <w:lang w:val="ru-RU" w:eastAsia="es-NI"/>
        </w:rPr>
        <w:t xml:space="preserve"> пост В</w:t>
      </w:r>
      <w:r>
        <w:rPr>
          <w:rFonts w:hint="default" w:ascii="Arial" w:hAnsi="Arial" w:eastAsia="Times New Roman"/>
          <w:color w:val="C00000"/>
          <w:sz w:val="24"/>
          <w:szCs w:val="24"/>
          <w:lang w:val="en-US" w:eastAsia="es-NI"/>
        </w:rPr>
        <w:t>ице-президента должен занимать мужчина.</w:t>
      </w:r>
    </w:p>
    <w:p>
      <w:pPr>
        <w:shd w:val="clear" w:color="auto" w:fill="FFFFFF"/>
        <w:spacing w:before="100" w:beforeAutospacing="1" w:after="100" w:afterAutospacing="1" w:line="240" w:lineRule="auto"/>
        <w:rPr>
          <w:rFonts w:ascii="Arial" w:hAnsi="Arial" w:eastAsia="Times New Roman" w:cs="Arial"/>
          <w:color w:val="FF0000"/>
          <w:sz w:val="24"/>
          <w:szCs w:val="24"/>
          <w:lang w:val="en-US" w:eastAsia="es-NI"/>
        </w:rPr>
      </w:pPr>
    </w:p>
    <w:p>
      <w:pPr>
        <w:pStyle w:val="8"/>
        <w:numPr>
          <w:ilvl w:val="0"/>
          <w:numId w:val="7"/>
        </w:numPr>
        <w:overflowPunct/>
        <w:autoSpaceDE/>
        <w:autoSpaceDN/>
        <w:adjustRightInd/>
        <w:spacing w:after="80"/>
        <w:ind w:left="1077" w:hanging="357"/>
        <w:textAlignment w:val="auto"/>
        <w:rPr>
          <w:rFonts w:ascii="Arial" w:hAnsi="Arial" w:eastAsia="Times New Roman" w:cs="Arial"/>
          <w:color w:val="1F497D" w:themeColor="text2"/>
          <w:sz w:val="24"/>
          <w:szCs w:val="24"/>
          <w:lang w:val="en-US" w:eastAsia="es-NI"/>
          <w14:textFill>
            <w14:solidFill>
              <w14:schemeClr w14:val="tx2"/>
            </w14:solidFill>
          </w14:textFill>
        </w:rPr>
      </w:pPr>
      <w:r>
        <w:rPr>
          <w:rFonts w:ascii="Arial" w:hAnsi="Arial" w:cs="Arial"/>
          <w:color w:val="1F497D" w:themeColor="text2"/>
          <w:lang w:val="ru-RU"/>
          <w14:textFill>
            <w14:solidFill>
              <w14:schemeClr w14:val="tx2"/>
            </w14:solidFill>
          </w14:textFill>
        </w:rPr>
        <w:t xml:space="preserve">в том случае, если к этому моменту еще не было избрано двух женщин на вышеупомянутые три должности, то все кандидаты-мужчины на должность </w:t>
      </w:r>
      <w:r>
        <w:rPr>
          <w:rFonts w:ascii="Arial" w:hAnsi="Arial" w:cs="Arial"/>
          <w:b/>
          <w:bCs/>
          <w:color w:val="1F497D" w:themeColor="text2"/>
          <w:lang w:val="ru-RU"/>
          <w14:textFill>
            <w14:solidFill>
              <w14:schemeClr w14:val="tx2"/>
            </w14:solidFill>
          </w14:textFill>
        </w:rPr>
        <w:t>Секретаря</w:t>
      </w:r>
      <w:r>
        <w:rPr>
          <w:rFonts w:ascii="Arial" w:hAnsi="Arial" w:cs="Arial"/>
          <w:color w:val="1F497D" w:themeColor="text2"/>
          <w:lang w:val="ru-RU"/>
          <w14:textFill>
            <w14:solidFill>
              <w14:schemeClr w14:val="tx2"/>
            </w14:solidFill>
          </w14:textFill>
        </w:rPr>
        <w:t xml:space="preserve"> будут автоматически дисквалифицированы, так как в этом случае Секретарем должна быть женщина, в соответствии со Статьей 9.4.2; а если на три вышеупомянутые должности уже были избраны две женщины, то голосование на должность секретаря должно проводиться свободно, без учёта пола кандидата;</w:t>
      </w:r>
    </w:p>
    <w:p>
      <w:pPr>
        <w:numPr>
          <w:ilvl w:val="0"/>
          <w:numId w:val="8"/>
        </w:numPr>
        <w:shd w:val="clear" w:color="auto" w:fill="FFFFFF"/>
        <w:spacing w:before="100" w:beforeAutospacing="1" w:after="100" w:afterAutospacing="1" w:line="240" w:lineRule="auto"/>
        <w:rPr>
          <w:rFonts w:ascii="Arial" w:hAnsi="Arial" w:eastAsia="Times New Roman" w:cs="Arial"/>
          <w:color w:val="C00000"/>
          <w:sz w:val="24"/>
          <w:szCs w:val="24"/>
          <w:lang w:val="en-US" w:eastAsia="es-NI"/>
        </w:rPr>
      </w:pPr>
      <w:r>
        <w:rPr>
          <w:rFonts w:hint="default" w:ascii="Arial" w:hAnsi="Arial" w:eastAsia="Times New Roman"/>
          <w:color w:val="C00000"/>
          <w:sz w:val="24"/>
          <w:szCs w:val="24"/>
          <w:lang w:val="en-US" w:eastAsia="es-NI"/>
        </w:rPr>
        <w:t>если еще нет двух женщин, избранных на три вышеупомянутые должности, то все кандидатуры мужчин на должность Секретаря будут автоматически дисквалифицированы, поскольку Секретарем должна быть женщина в соответствии с пунктом 9.4.2 – если есть уже две женщины избраны на три вышеупомянутые должности, на должность C</w:t>
      </w:r>
      <w:r>
        <w:rPr>
          <w:rFonts w:hint="default" w:ascii="Arial" w:hAnsi="Arial" w:eastAsia="Times New Roman"/>
          <w:b/>
          <w:bCs/>
          <w:color w:val="C00000"/>
          <w:sz w:val="24"/>
          <w:szCs w:val="24"/>
          <w:lang w:val="en-US" w:eastAsia="es-NI"/>
        </w:rPr>
        <w:t xml:space="preserve">екретаря </w:t>
      </w:r>
      <w:r>
        <w:rPr>
          <w:rFonts w:hint="default" w:ascii="Arial" w:hAnsi="Arial" w:eastAsia="Times New Roman"/>
          <w:color w:val="C00000"/>
          <w:sz w:val="24"/>
          <w:szCs w:val="24"/>
          <w:lang w:val="en-US" w:eastAsia="es-NI"/>
        </w:rPr>
        <w:t>долж</w:t>
      </w:r>
      <w:r>
        <w:rPr>
          <w:rFonts w:hint="default" w:ascii="Arial" w:hAnsi="Arial" w:eastAsia="Times New Roman"/>
          <w:color w:val="C00000"/>
          <w:sz w:val="24"/>
          <w:szCs w:val="24"/>
          <w:lang w:val="ru-RU" w:eastAsia="es-NI"/>
        </w:rPr>
        <w:t>ен</w:t>
      </w:r>
      <w:r>
        <w:rPr>
          <w:rFonts w:hint="default" w:ascii="Arial" w:hAnsi="Arial" w:eastAsia="Times New Roman"/>
          <w:color w:val="C00000"/>
          <w:sz w:val="24"/>
          <w:szCs w:val="24"/>
          <w:lang w:val="en-US" w:eastAsia="es-NI"/>
        </w:rPr>
        <w:t xml:space="preserve"> </w:t>
      </w:r>
      <w:r>
        <w:rPr>
          <w:rFonts w:hint="default" w:ascii="Arial" w:hAnsi="Arial" w:eastAsia="Times New Roman"/>
          <w:color w:val="C00000"/>
          <w:sz w:val="24"/>
          <w:szCs w:val="24"/>
          <w:lang w:val="ru-RU" w:eastAsia="es-NI"/>
        </w:rPr>
        <w:t xml:space="preserve">быть </w:t>
      </w:r>
      <w:r>
        <w:rPr>
          <w:rFonts w:hint="default" w:ascii="Arial" w:hAnsi="Arial" w:eastAsia="Times New Roman"/>
          <w:color w:val="C00000"/>
          <w:sz w:val="24"/>
          <w:szCs w:val="24"/>
          <w:lang w:val="en-US" w:eastAsia="es-NI"/>
        </w:rPr>
        <w:t>мужчин</w:t>
      </w:r>
      <w:r>
        <w:rPr>
          <w:rFonts w:hint="default" w:ascii="Arial" w:hAnsi="Arial" w:eastAsia="Times New Roman"/>
          <w:color w:val="C00000"/>
          <w:sz w:val="24"/>
          <w:szCs w:val="24"/>
          <w:lang w:val="ru-RU" w:eastAsia="es-NI"/>
        </w:rPr>
        <w:t>а</w:t>
      </w:r>
    </w:p>
    <w:p>
      <w:pPr>
        <w:shd w:val="clear" w:color="auto" w:fill="FFFFFF"/>
        <w:spacing w:before="100" w:beforeAutospacing="1" w:after="100" w:afterAutospacing="1" w:line="240" w:lineRule="auto"/>
        <w:rPr>
          <w:rFonts w:ascii="Arial" w:hAnsi="Arial" w:cs="Arial"/>
          <w:color w:val="000000"/>
          <w:sz w:val="24"/>
          <w:szCs w:val="24"/>
          <w:shd w:val="clear" w:color="auto" w:fill="FFFFFF"/>
          <w:lang w:val="en-US"/>
        </w:rPr>
      </w:pPr>
    </w:p>
    <w:p>
      <w:pPr>
        <w:shd w:val="clear" w:color="auto" w:fill="FFFFFF"/>
        <w:spacing w:before="100" w:beforeAutospacing="1" w:after="100" w:afterAutospacing="1" w:line="240" w:lineRule="auto"/>
        <w:rPr>
          <w:rStyle w:val="6"/>
          <w:rFonts w:ascii="Arial" w:hAnsi="Arial" w:cs="Arial"/>
          <w:color w:val="1F497D" w:themeColor="text2"/>
          <w:sz w:val="24"/>
          <w:szCs w:val="24"/>
          <w:u w:val="single"/>
          <w:shd w:val="clear" w:color="auto" w:fill="FFFFFF"/>
          <w:lang w:val="en-US"/>
          <w14:textFill>
            <w14:solidFill>
              <w14:schemeClr w14:val="tx2"/>
            </w14:solidFill>
          </w14:textFill>
        </w:rPr>
      </w:pPr>
      <w:r>
        <w:rPr>
          <w:rFonts w:ascii="Arial" w:hAnsi="Arial" w:cs="Arial"/>
          <w:color w:val="1F497D" w:themeColor="text2"/>
          <w:sz w:val="24"/>
          <w:szCs w:val="24"/>
          <w:shd w:val="clear" w:color="auto" w:fill="FFFFFF"/>
          <w:lang w:val="en-US"/>
          <w14:textFill>
            <w14:solidFill>
              <w14:schemeClr w14:val="tx2"/>
            </w14:solidFill>
          </w14:textFill>
        </w:rPr>
        <w:t>5.  </w:t>
      </w:r>
      <w:r>
        <w:rPr>
          <w:rFonts w:ascii="Arial" w:hAnsi="Arial" w:cs="Arial"/>
          <w:b/>
          <w:bCs/>
          <w:color w:val="1F497D" w:themeColor="text2"/>
          <w:sz w:val="24"/>
          <w:szCs w:val="24"/>
          <w:u w:val="single"/>
          <w14:textFill>
            <w14:solidFill>
              <w14:schemeClr w14:val="tx2"/>
            </w14:solidFill>
          </w14:textFill>
        </w:rPr>
        <w:t>Положение о Региональных координационных организациях</w:t>
      </w:r>
    </w:p>
    <w:p>
      <w:pPr>
        <w:numPr>
          <w:ilvl w:val="0"/>
          <w:numId w:val="9"/>
        </w:numPr>
        <w:shd w:val="clear" w:color="auto" w:fill="FFFFFF"/>
        <w:spacing w:before="100" w:beforeAutospacing="1" w:after="100" w:afterAutospacing="1" w:line="240" w:lineRule="auto"/>
        <w:rPr>
          <w:rFonts w:ascii="Arial" w:hAnsi="Arial" w:eastAsia="Times New Roman" w:cs="Arial"/>
          <w:color w:val="1F497D" w:themeColor="text2"/>
          <w:sz w:val="24"/>
          <w:szCs w:val="24"/>
          <w:lang w:val="en-US" w:eastAsia="es-NI"/>
          <w14:textFill>
            <w14:solidFill>
              <w14:schemeClr w14:val="tx2"/>
            </w14:solidFill>
          </w14:textFill>
        </w:rPr>
      </w:pPr>
      <w:r>
        <w:rPr>
          <w:rFonts w:ascii="Arial" w:hAnsi="Arial" w:cs="Arial"/>
          <w:color w:val="1F497D" w:themeColor="text2"/>
          <w:sz w:val="24"/>
          <w:szCs w:val="24"/>
          <w14:textFill>
            <w14:solidFill>
              <w14:schemeClr w14:val="tx2"/>
            </w14:solidFill>
          </w14:textFill>
        </w:rPr>
        <w:t>Региональные структуры, координируемые Региональными координационными организациями, не обладают правом принятия решений для StreetNet International в целом. Поэтому если членские организации в регионе пожелают предложить изменение в политические документы или новую политику, обязанностью Региональной координационной организации будет передать это предложение в Международный Совет StreetNet или на Международный Съезд для рассмотрения и/или принятия.</w:t>
      </w:r>
    </w:p>
    <w:p>
      <w:pPr>
        <w:shd w:val="clear" w:color="auto" w:fill="FFFFFF"/>
        <w:spacing w:before="100" w:beforeAutospacing="1" w:after="100" w:afterAutospacing="1" w:line="240" w:lineRule="auto"/>
        <w:ind w:left="720"/>
        <w:rPr>
          <w:rFonts w:ascii="Arial" w:hAnsi="Arial" w:eastAsia="Times New Roman" w:cs="Arial"/>
          <w:color w:val="C00000"/>
          <w:sz w:val="24"/>
          <w:szCs w:val="24"/>
          <w:lang w:val="en-US" w:eastAsia="es-NI"/>
        </w:rPr>
      </w:pPr>
    </w:p>
    <w:p>
      <w:pPr>
        <w:numPr>
          <w:ilvl w:val="0"/>
          <w:numId w:val="9"/>
        </w:numPr>
        <w:shd w:val="clear" w:color="auto" w:fill="FFFFFF"/>
        <w:spacing w:before="100" w:beforeAutospacing="1" w:after="100" w:afterAutospacing="1" w:line="240" w:lineRule="auto"/>
        <w:rPr>
          <w:rFonts w:ascii="Arial" w:hAnsi="Arial" w:eastAsia="Times New Roman" w:cs="Arial"/>
          <w:color w:val="C00000"/>
          <w:sz w:val="24"/>
          <w:szCs w:val="24"/>
          <w:lang w:val="en-US" w:eastAsia="es-NI"/>
        </w:rPr>
      </w:pPr>
      <w:r>
        <w:rPr>
          <w:rFonts w:hint="default" w:ascii="Arial" w:hAnsi="Arial" w:eastAsia="Times New Roman"/>
          <w:color w:val="C00000"/>
          <w:sz w:val="24"/>
          <w:szCs w:val="24"/>
          <w:lang w:val="en-US" w:eastAsia="es-NI"/>
        </w:rPr>
        <w:t>Региональные координа</w:t>
      </w:r>
      <w:r>
        <w:rPr>
          <w:rFonts w:hint="default" w:ascii="Arial" w:hAnsi="Arial" w:eastAsia="Times New Roman"/>
          <w:color w:val="C00000"/>
          <w:sz w:val="24"/>
          <w:szCs w:val="24"/>
          <w:lang w:val="ru-RU" w:eastAsia="es-NI"/>
        </w:rPr>
        <w:t>ционные центры</w:t>
      </w:r>
      <w:r>
        <w:rPr>
          <w:rFonts w:hint="default" w:ascii="Arial" w:hAnsi="Arial" w:eastAsia="Times New Roman"/>
          <w:color w:val="C00000"/>
          <w:sz w:val="24"/>
          <w:szCs w:val="24"/>
          <w:lang w:val="en-US" w:eastAsia="es-NI"/>
        </w:rPr>
        <w:t xml:space="preserve"> имеют право принимать решения для StreetNet International в целом. Поэтому, когда членские организации в регионе захотят предложить изменение политики или новую политику, организация регионального координационного центра будет обязана направить такое предложение в Международный совет StreetNet или Международный </w:t>
      </w:r>
      <w:r>
        <w:rPr>
          <w:rFonts w:hint="default" w:ascii="Arial" w:hAnsi="Arial" w:eastAsia="Times New Roman"/>
          <w:color w:val="C00000"/>
          <w:sz w:val="24"/>
          <w:szCs w:val="24"/>
          <w:lang w:val="ru-RU" w:eastAsia="es-NI"/>
        </w:rPr>
        <w:t>съезд</w:t>
      </w:r>
      <w:r>
        <w:rPr>
          <w:rFonts w:hint="default" w:ascii="Arial" w:hAnsi="Arial" w:eastAsia="Times New Roman"/>
          <w:color w:val="C00000"/>
          <w:sz w:val="24"/>
          <w:szCs w:val="24"/>
          <w:lang w:val="en-US" w:eastAsia="es-NI"/>
        </w:rPr>
        <w:t>, чтобы они были проинформированы.</w:t>
      </w:r>
    </w:p>
    <w:p>
      <w:pPr>
        <w:shd w:val="clear" w:color="auto" w:fill="FFFFFF"/>
        <w:spacing w:before="100" w:beforeAutospacing="1" w:after="100" w:afterAutospacing="1" w:line="240" w:lineRule="auto"/>
        <w:rPr>
          <w:rFonts w:ascii="Arial" w:hAnsi="Arial" w:eastAsia="Times New Roman" w:cs="Arial"/>
          <w:color w:val="C00000"/>
          <w:sz w:val="24"/>
          <w:szCs w:val="24"/>
          <w:lang w:val="en-US" w:eastAsia="es-NI"/>
        </w:rPr>
      </w:pPr>
    </w:p>
    <w:p>
      <w:pPr>
        <w:numPr>
          <w:ilvl w:val="0"/>
          <w:numId w:val="9"/>
        </w:numPr>
        <w:shd w:val="clear" w:color="auto" w:fill="FFFFFF"/>
        <w:spacing w:before="100" w:beforeAutospacing="1" w:after="100" w:afterAutospacing="1" w:line="240" w:lineRule="auto"/>
        <w:rPr>
          <w:rFonts w:hint="default" w:ascii="Arial" w:hAnsi="Arial" w:eastAsia="Times New Roman"/>
          <w:color w:val="C00000"/>
          <w:sz w:val="24"/>
          <w:szCs w:val="24"/>
          <w:lang w:val="en-US" w:eastAsia="es-NI"/>
        </w:rPr>
      </w:pPr>
      <w:r>
        <w:rPr>
          <w:rFonts w:hint="default" w:ascii="Arial" w:hAnsi="Arial" w:eastAsia="Times New Roman"/>
          <w:color w:val="C00000"/>
          <w:sz w:val="24"/>
          <w:szCs w:val="24"/>
          <w:lang w:val="en-US" w:eastAsia="es-NI"/>
        </w:rPr>
        <w:t>Региональные координа</w:t>
      </w:r>
      <w:r>
        <w:rPr>
          <w:rFonts w:hint="default" w:ascii="Arial" w:hAnsi="Arial" w:eastAsia="Times New Roman"/>
          <w:color w:val="C00000"/>
          <w:sz w:val="24"/>
          <w:szCs w:val="24"/>
          <w:lang w:val="ru-RU" w:eastAsia="es-NI"/>
        </w:rPr>
        <w:t>ционные центры</w:t>
      </w:r>
      <w:r>
        <w:rPr>
          <w:rFonts w:hint="default" w:ascii="Arial" w:hAnsi="Arial" w:eastAsia="Times New Roman"/>
          <w:color w:val="C00000"/>
          <w:sz w:val="24"/>
          <w:szCs w:val="24"/>
          <w:lang w:val="en-US" w:eastAsia="es-NI"/>
        </w:rPr>
        <w:t xml:space="preserve"> избирают в своих организациях-членах секретарей:</w:t>
      </w:r>
      <w:bookmarkStart w:id="0" w:name="_GoBack"/>
      <w:bookmarkEnd w:id="0"/>
    </w:p>
    <w:p>
      <w:pPr>
        <w:numPr>
          <w:ilvl w:val="0"/>
          <w:numId w:val="9"/>
        </w:numPr>
        <w:shd w:val="clear" w:color="auto" w:fill="FFFFFF"/>
        <w:spacing w:before="100" w:beforeAutospacing="1" w:after="100" w:afterAutospacing="1" w:line="240" w:lineRule="auto"/>
        <w:rPr>
          <w:rFonts w:hint="default" w:ascii="Arial" w:hAnsi="Arial" w:eastAsia="Times New Roman"/>
          <w:color w:val="C00000"/>
          <w:sz w:val="24"/>
          <w:szCs w:val="24"/>
          <w:lang w:val="en-US" w:eastAsia="es-NI"/>
        </w:rPr>
      </w:pPr>
      <w:r>
        <w:rPr>
          <w:rFonts w:hint="default" w:ascii="Arial" w:hAnsi="Arial" w:eastAsia="Times New Roman"/>
          <w:color w:val="C00000"/>
          <w:sz w:val="24"/>
          <w:szCs w:val="24"/>
          <w:lang w:val="en-US" w:eastAsia="es-NI"/>
        </w:rPr>
        <w:t>1- Секретарь по делам мигрантов</w:t>
      </w:r>
    </w:p>
    <w:p>
      <w:pPr>
        <w:shd w:val="clear" w:color="auto" w:fill="FFFFFF"/>
        <w:spacing w:before="100" w:beforeAutospacing="1" w:after="100" w:afterAutospacing="1" w:line="240" w:lineRule="auto"/>
        <w:ind w:left="720"/>
        <w:rPr>
          <w:rFonts w:ascii="Arial" w:hAnsi="Arial" w:eastAsia="Times New Roman" w:cs="Arial"/>
          <w:color w:val="C00000"/>
          <w:sz w:val="24"/>
          <w:szCs w:val="24"/>
          <w:lang w:val="en-US" w:eastAsia="es-NI"/>
        </w:rPr>
      </w:pPr>
      <w:r>
        <w:rPr>
          <w:rFonts w:hint="default" w:ascii="Arial" w:hAnsi="Arial" w:eastAsia="Times New Roman"/>
          <w:color w:val="C00000"/>
          <w:sz w:val="24"/>
          <w:szCs w:val="24"/>
          <w:lang w:val="en-US" w:eastAsia="es-NI"/>
        </w:rPr>
        <w:t xml:space="preserve">2- Секретарь </w:t>
      </w:r>
      <w:r>
        <w:rPr>
          <w:rFonts w:hint="default" w:ascii="Arial" w:hAnsi="Arial" w:eastAsia="Times New Roman"/>
          <w:color w:val="C00000"/>
          <w:sz w:val="24"/>
          <w:szCs w:val="24"/>
          <w:lang w:val="ru-RU" w:eastAsia="es-NI"/>
        </w:rPr>
        <w:t xml:space="preserve">по вопросу </w:t>
      </w:r>
      <w:r>
        <w:rPr>
          <w:rFonts w:hint="default" w:ascii="Arial" w:hAnsi="Arial" w:eastAsia="Times New Roman"/>
          <w:color w:val="C00000"/>
          <w:sz w:val="24"/>
          <w:szCs w:val="24"/>
          <w:lang w:val="en-US" w:eastAsia="es-NI"/>
        </w:rPr>
        <w:t>социального обеспечения</w:t>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26F58"/>
    <w:multiLevelType w:val="multilevel"/>
    <w:tmpl w:val="14326F58"/>
    <w:lvl w:ilvl="0" w:tentative="0">
      <w:start w:val="10"/>
      <w:numFmt w:val="decimal"/>
      <w:lvlText w:val="%1"/>
      <w:lvlJc w:val="left"/>
      <w:pPr>
        <w:ind w:left="465" w:hanging="465"/>
      </w:pPr>
      <w:rPr>
        <w:rFonts w:hint="default"/>
        <w:b/>
        <w:u w:val="single"/>
      </w:rPr>
    </w:lvl>
    <w:lvl w:ilvl="1" w:tentative="0">
      <w:start w:val="1"/>
      <w:numFmt w:val="decimal"/>
      <w:lvlText w:val="%1.%2"/>
      <w:lvlJc w:val="left"/>
      <w:pPr>
        <w:ind w:left="1185" w:hanging="465"/>
      </w:pPr>
      <w:rPr>
        <w:rFonts w:hint="default"/>
        <w:b/>
        <w:u w:val="single"/>
      </w:rPr>
    </w:lvl>
    <w:lvl w:ilvl="2" w:tentative="0">
      <w:start w:val="1"/>
      <w:numFmt w:val="decimal"/>
      <w:lvlText w:val="%1.%2.%3"/>
      <w:lvlJc w:val="left"/>
      <w:pPr>
        <w:ind w:left="2160" w:hanging="720"/>
      </w:pPr>
      <w:rPr>
        <w:rFonts w:hint="default"/>
        <w:b/>
        <w:u w:val="single"/>
      </w:rPr>
    </w:lvl>
    <w:lvl w:ilvl="3" w:tentative="0">
      <w:start w:val="1"/>
      <w:numFmt w:val="decimal"/>
      <w:lvlText w:val="%1.%2.%3.%4"/>
      <w:lvlJc w:val="left"/>
      <w:pPr>
        <w:ind w:left="3240" w:hanging="1080"/>
      </w:pPr>
      <w:rPr>
        <w:rFonts w:hint="default"/>
        <w:b/>
        <w:u w:val="single"/>
      </w:rPr>
    </w:lvl>
    <w:lvl w:ilvl="4" w:tentative="0">
      <w:start w:val="1"/>
      <w:numFmt w:val="decimal"/>
      <w:lvlText w:val="%1.%2.%3.%4.%5"/>
      <w:lvlJc w:val="left"/>
      <w:pPr>
        <w:ind w:left="3960" w:hanging="1080"/>
      </w:pPr>
      <w:rPr>
        <w:rFonts w:hint="default"/>
        <w:b/>
        <w:u w:val="single"/>
      </w:rPr>
    </w:lvl>
    <w:lvl w:ilvl="5" w:tentative="0">
      <w:start w:val="1"/>
      <w:numFmt w:val="decimal"/>
      <w:lvlText w:val="%1.%2.%3.%4.%5.%6"/>
      <w:lvlJc w:val="left"/>
      <w:pPr>
        <w:ind w:left="5040" w:hanging="1440"/>
      </w:pPr>
      <w:rPr>
        <w:rFonts w:hint="default"/>
        <w:b/>
        <w:u w:val="single"/>
      </w:rPr>
    </w:lvl>
    <w:lvl w:ilvl="6" w:tentative="0">
      <w:start w:val="1"/>
      <w:numFmt w:val="decimal"/>
      <w:lvlText w:val="%1.%2.%3.%4.%5.%6.%7"/>
      <w:lvlJc w:val="left"/>
      <w:pPr>
        <w:ind w:left="5760" w:hanging="1440"/>
      </w:pPr>
      <w:rPr>
        <w:rFonts w:hint="default"/>
        <w:b/>
        <w:u w:val="single"/>
      </w:rPr>
    </w:lvl>
    <w:lvl w:ilvl="7" w:tentative="0">
      <w:start w:val="1"/>
      <w:numFmt w:val="decimal"/>
      <w:lvlText w:val="%1.%2.%3.%4.%5.%6.%7.%8"/>
      <w:lvlJc w:val="left"/>
      <w:pPr>
        <w:ind w:left="6840" w:hanging="1800"/>
      </w:pPr>
      <w:rPr>
        <w:rFonts w:hint="default"/>
        <w:b/>
        <w:u w:val="single"/>
      </w:rPr>
    </w:lvl>
    <w:lvl w:ilvl="8" w:tentative="0">
      <w:start w:val="1"/>
      <w:numFmt w:val="decimal"/>
      <w:lvlText w:val="%1.%2.%3.%4.%5.%6.%7.%8.%9"/>
      <w:lvlJc w:val="left"/>
      <w:pPr>
        <w:ind w:left="7560" w:hanging="1800"/>
      </w:pPr>
      <w:rPr>
        <w:rFonts w:hint="default"/>
        <w:b/>
        <w:u w:val="single"/>
      </w:rPr>
    </w:lvl>
  </w:abstractNum>
  <w:abstractNum w:abstractNumId="1">
    <w:nsid w:val="314E38A8"/>
    <w:multiLevelType w:val="multilevel"/>
    <w:tmpl w:val="314E38A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5071476"/>
    <w:multiLevelType w:val="multilevel"/>
    <w:tmpl w:val="35071476"/>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3A71536B"/>
    <w:multiLevelType w:val="multilevel"/>
    <w:tmpl w:val="3A71536B"/>
    <w:lvl w:ilvl="0" w:tentative="0">
      <w:start w:val="0"/>
      <w:numFmt w:val="bullet"/>
      <w:lvlText w:val="-"/>
      <w:lvlJc w:val="left"/>
      <w:pPr>
        <w:ind w:left="1080" w:hanging="360"/>
      </w:pPr>
      <w:rPr>
        <w:rFonts w:hint="default" w:ascii="Times New Roman" w:hAnsi="Times New Roman" w:eastAsia="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cs="Wingdings"/>
      </w:rPr>
    </w:lvl>
    <w:lvl w:ilvl="3" w:tentative="0">
      <w:start w:val="1"/>
      <w:numFmt w:val="bullet"/>
      <w:lvlText w:val=""/>
      <w:lvlJc w:val="left"/>
      <w:pPr>
        <w:ind w:left="3240" w:hanging="360"/>
      </w:pPr>
      <w:rPr>
        <w:rFonts w:hint="default" w:ascii="Symbol" w:hAnsi="Symbol" w:cs="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cs="Wingdings"/>
      </w:rPr>
    </w:lvl>
    <w:lvl w:ilvl="6" w:tentative="0">
      <w:start w:val="1"/>
      <w:numFmt w:val="bullet"/>
      <w:lvlText w:val=""/>
      <w:lvlJc w:val="left"/>
      <w:pPr>
        <w:ind w:left="5400" w:hanging="360"/>
      </w:pPr>
      <w:rPr>
        <w:rFonts w:hint="default" w:ascii="Symbol" w:hAnsi="Symbol" w:cs="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cs="Wingdings"/>
      </w:rPr>
    </w:lvl>
  </w:abstractNum>
  <w:abstractNum w:abstractNumId="4">
    <w:nsid w:val="530709BB"/>
    <w:multiLevelType w:val="multilevel"/>
    <w:tmpl w:val="530709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57C3053"/>
    <w:multiLevelType w:val="multilevel"/>
    <w:tmpl w:val="557C3053"/>
    <w:lvl w:ilvl="0" w:tentative="0">
      <w:start w:val="7"/>
      <w:numFmt w:val="decimal"/>
      <w:lvlText w:val="%1."/>
      <w:lvlJc w:val="left"/>
      <w:pPr>
        <w:ind w:left="720" w:hanging="360"/>
      </w:pPr>
      <w:rPr>
        <w:rFonts w:hint="default"/>
        <w:b/>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9FD7BDA"/>
    <w:multiLevelType w:val="multilevel"/>
    <w:tmpl w:val="59FD7BDA"/>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FC96CE6"/>
    <w:multiLevelType w:val="multilevel"/>
    <w:tmpl w:val="5FC96C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8883ABB"/>
    <w:multiLevelType w:val="multilevel"/>
    <w:tmpl w:val="78883A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6"/>
  </w:num>
  <w:num w:numId="3">
    <w:abstractNumId w:val="1"/>
  </w:num>
  <w:num w:numId="4">
    <w:abstractNumId w:val="0"/>
  </w:num>
  <w:num w:numId="5">
    <w:abstractNumId w:val="2"/>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0B"/>
    <w:rsid w:val="00004177"/>
    <w:rsid w:val="00030140"/>
    <w:rsid w:val="00035F62"/>
    <w:rsid w:val="00060DAD"/>
    <w:rsid w:val="000B24CA"/>
    <w:rsid w:val="000C1231"/>
    <w:rsid w:val="000D25E7"/>
    <w:rsid w:val="000F030D"/>
    <w:rsid w:val="000F3B26"/>
    <w:rsid w:val="000F52FC"/>
    <w:rsid w:val="0010079B"/>
    <w:rsid w:val="001046CA"/>
    <w:rsid w:val="00125B78"/>
    <w:rsid w:val="0014509B"/>
    <w:rsid w:val="00162186"/>
    <w:rsid w:val="00171AC6"/>
    <w:rsid w:val="001754F4"/>
    <w:rsid w:val="001878DC"/>
    <w:rsid w:val="001A3020"/>
    <w:rsid w:val="001A60A0"/>
    <w:rsid w:val="001C6D1A"/>
    <w:rsid w:val="001D780C"/>
    <w:rsid w:val="00201181"/>
    <w:rsid w:val="00241D66"/>
    <w:rsid w:val="00251425"/>
    <w:rsid w:val="00277473"/>
    <w:rsid w:val="00294232"/>
    <w:rsid w:val="002A4A2F"/>
    <w:rsid w:val="002A7890"/>
    <w:rsid w:val="002B1350"/>
    <w:rsid w:val="002C033B"/>
    <w:rsid w:val="002C63A4"/>
    <w:rsid w:val="002F59F1"/>
    <w:rsid w:val="0032259D"/>
    <w:rsid w:val="00361585"/>
    <w:rsid w:val="003745DB"/>
    <w:rsid w:val="003835B9"/>
    <w:rsid w:val="003944F7"/>
    <w:rsid w:val="003B635C"/>
    <w:rsid w:val="003F24E0"/>
    <w:rsid w:val="00423105"/>
    <w:rsid w:val="0044330E"/>
    <w:rsid w:val="00445AF4"/>
    <w:rsid w:val="0046236C"/>
    <w:rsid w:val="00473F03"/>
    <w:rsid w:val="004801FC"/>
    <w:rsid w:val="004B1F40"/>
    <w:rsid w:val="004B60B8"/>
    <w:rsid w:val="004D027E"/>
    <w:rsid w:val="004D7AB1"/>
    <w:rsid w:val="004E68B5"/>
    <w:rsid w:val="00520766"/>
    <w:rsid w:val="00520E56"/>
    <w:rsid w:val="005317D5"/>
    <w:rsid w:val="00546708"/>
    <w:rsid w:val="00554C12"/>
    <w:rsid w:val="00566D48"/>
    <w:rsid w:val="00581C5D"/>
    <w:rsid w:val="00596D70"/>
    <w:rsid w:val="005E764A"/>
    <w:rsid w:val="005F4CF7"/>
    <w:rsid w:val="00601B40"/>
    <w:rsid w:val="006211D1"/>
    <w:rsid w:val="006441CF"/>
    <w:rsid w:val="00672248"/>
    <w:rsid w:val="00675517"/>
    <w:rsid w:val="006B1494"/>
    <w:rsid w:val="006D21A5"/>
    <w:rsid w:val="00700E76"/>
    <w:rsid w:val="00723372"/>
    <w:rsid w:val="00736043"/>
    <w:rsid w:val="00737319"/>
    <w:rsid w:val="0075492F"/>
    <w:rsid w:val="007767A8"/>
    <w:rsid w:val="007B2A7D"/>
    <w:rsid w:val="00866C26"/>
    <w:rsid w:val="00880DA1"/>
    <w:rsid w:val="00881AB5"/>
    <w:rsid w:val="00882580"/>
    <w:rsid w:val="008A6565"/>
    <w:rsid w:val="008B3E88"/>
    <w:rsid w:val="008E01C4"/>
    <w:rsid w:val="008F4AE3"/>
    <w:rsid w:val="00903B73"/>
    <w:rsid w:val="00904AB0"/>
    <w:rsid w:val="009066F8"/>
    <w:rsid w:val="0093298D"/>
    <w:rsid w:val="009553BF"/>
    <w:rsid w:val="00972C7F"/>
    <w:rsid w:val="00986035"/>
    <w:rsid w:val="009A2C24"/>
    <w:rsid w:val="009A5759"/>
    <w:rsid w:val="009B4AC4"/>
    <w:rsid w:val="00A113E9"/>
    <w:rsid w:val="00A1274F"/>
    <w:rsid w:val="00A266F8"/>
    <w:rsid w:val="00A67B9E"/>
    <w:rsid w:val="00A802A6"/>
    <w:rsid w:val="00A8721A"/>
    <w:rsid w:val="00B81707"/>
    <w:rsid w:val="00BA33EE"/>
    <w:rsid w:val="00BC063C"/>
    <w:rsid w:val="00BC7D3F"/>
    <w:rsid w:val="00BE5426"/>
    <w:rsid w:val="00C0418B"/>
    <w:rsid w:val="00C27D3E"/>
    <w:rsid w:val="00C90898"/>
    <w:rsid w:val="00CC7357"/>
    <w:rsid w:val="00CF3E44"/>
    <w:rsid w:val="00D16B3B"/>
    <w:rsid w:val="00D2130D"/>
    <w:rsid w:val="00D27119"/>
    <w:rsid w:val="00D37582"/>
    <w:rsid w:val="00DF520B"/>
    <w:rsid w:val="00E4007E"/>
    <w:rsid w:val="00EC06B8"/>
    <w:rsid w:val="00EF5539"/>
    <w:rsid w:val="00F0126C"/>
    <w:rsid w:val="00F07BC8"/>
    <w:rsid w:val="00F114FE"/>
    <w:rsid w:val="00F26B00"/>
    <w:rsid w:val="00F33D82"/>
    <w:rsid w:val="00F56025"/>
    <w:rsid w:val="00F61EC9"/>
    <w:rsid w:val="00FA505B"/>
    <w:rsid w:val="00FA7CA1"/>
    <w:rsid w:val="00FC4120"/>
    <w:rsid w:val="32F51765"/>
    <w:rsid w:val="434326B2"/>
    <w:rsid w:val="4C7E45E7"/>
    <w:rsid w:val="5E31018E"/>
    <w:rsid w:val="5F123A97"/>
    <w:rsid w:val="7B872E4C"/>
    <w:rsid w:val="7C3774CB"/>
    <w:rsid w:val="7E4F678B"/>
  </w:rsids>
  <m:mathPr>
    <m:mathFont m:val="Cambria Math"/>
    <m:brkBin m:val="before"/>
    <m:brkBinSub m:val="--"/>
    <m:smallFrac m:val="0"/>
    <m:dispDef/>
    <m:lMargin m:val="0"/>
    <m:rMargin m:val="0"/>
    <m:defJc m:val="centerGroup"/>
    <m:wrapIndent m:val="1440"/>
    <m:intLim m:val="subSup"/>
    <m:naryLim m:val="undOvr"/>
  </m:mathPr>
  <w:themeFontLang w:val="es-NI"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NI"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NI"/>
    </w:rPr>
  </w:style>
  <w:style w:type="character" w:styleId="6">
    <w:name w:val="Strong"/>
    <w:basedOn w:val="2"/>
    <w:qFormat/>
    <w:uiPriority w:val="22"/>
    <w:rPr>
      <w:b/>
      <w:bCs/>
    </w:rPr>
  </w:style>
  <w:style w:type="paragraph" w:styleId="7">
    <w:name w:val="No Spacing"/>
    <w:qFormat/>
    <w:uiPriority w:val="1"/>
    <w:pPr>
      <w:spacing w:after="0" w:line="240" w:lineRule="auto"/>
    </w:pPr>
    <w:rPr>
      <w:rFonts w:asciiTheme="minorHAnsi" w:hAnsiTheme="minorHAnsi" w:eastAsiaTheme="minorHAnsi" w:cstheme="minorBidi"/>
      <w:sz w:val="22"/>
      <w:szCs w:val="22"/>
      <w:lang w:val="es-NI" w:eastAsia="en-US" w:bidi="ar-SA"/>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Privada</Company>
  <Pages>8</Pages>
  <Words>2016</Words>
  <Characters>11497</Characters>
  <Lines>95</Lines>
  <Paragraphs>26</Paragraphs>
  <TotalTime>3</TotalTime>
  <ScaleCrop>false</ScaleCrop>
  <LinksUpToDate>false</LinksUpToDate>
  <CharactersWithSpaces>13487</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2023-02-19T22:20:00Z</dcterms:created>
  <dc:creator>Orlando Mercado</dc:creator>
  <cp:lastModifiedBy>Oksana Abboud</cp:lastModifiedBy>
  <dcterms:modified xsi:type="dcterms:W3CDTF">2023-03-01T17:31:09Z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254566A9958E4AFCA7523E92865779B0</vt:lpwstr>
  </property>
</Properties>
</file>